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90" w:rsidRPr="00451890" w:rsidRDefault="00451890" w:rsidP="00451890">
      <w:pPr>
        <w:widowControl/>
        <w:jc w:val="center"/>
        <w:outlineLvl w:val="0"/>
        <w:rPr>
          <w:rFonts w:ascii="΄֐ˎ" w:eastAsia="宋体" w:hAnsi="΄֐ˎ" w:cs="宋体"/>
          <w:b/>
          <w:bCs/>
          <w:color w:val="FF0000"/>
          <w:kern w:val="36"/>
          <w:sz w:val="50"/>
          <w:szCs w:val="50"/>
        </w:rPr>
      </w:pPr>
      <w:r w:rsidRPr="00451890">
        <w:rPr>
          <w:rFonts w:ascii="΄֐ˎ" w:eastAsia="宋体" w:hAnsi="΄֐ˎ" w:cs="宋体"/>
          <w:b/>
          <w:bCs/>
          <w:color w:val="FF0000"/>
          <w:kern w:val="36"/>
          <w:sz w:val="50"/>
          <w:szCs w:val="50"/>
        </w:rPr>
        <w:t>中华人民共和国财政部令</w:t>
      </w:r>
    </w:p>
    <w:p w:rsidR="00451890" w:rsidRPr="00451890" w:rsidRDefault="00451890" w:rsidP="00451890">
      <w:pPr>
        <w:widowControl/>
        <w:spacing w:before="100" w:beforeAutospacing="1" w:after="100" w:afterAutospacing="1"/>
        <w:jc w:val="center"/>
        <w:rPr>
          <w:rFonts w:ascii="宋体" w:eastAsia="宋体" w:hAnsi="宋体" w:cs="宋体"/>
          <w:kern w:val="0"/>
          <w:sz w:val="24"/>
          <w:szCs w:val="24"/>
        </w:rPr>
      </w:pPr>
      <w:r w:rsidRPr="00451890">
        <w:rPr>
          <w:rFonts w:ascii="仿宋_GB2312" w:eastAsia="仿宋_GB2312" w:hAnsi="宋体" w:cs="宋体" w:hint="eastAsia"/>
          <w:kern w:val="0"/>
          <w:sz w:val="24"/>
          <w:szCs w:val="24"/>
        </w:rPr>
        <w:t>第74号</w:t>
      </w:r>
    </w:p>
    <w:p w:rsidR="00451890" w:rsidRPr="00451890" w:rsidRDefault="00451890" w:rsidP="00451890">
      <w:pPr>
        <w:widowControl/>
        <w:spacing w:line="376" w:lineRule="atLeast"/>
        <w:jc w:val="left"/>
        <w:rPr>
          <w:rFonts w:ascii="ΟGB2312" w:eastAsia="ΟGB2312" w:hAnsi="宋体" w:cs="宋体"/>
          <w:color w:val="222222"/>
          <w:kern w:val="0"/>
          <w:sz w:val="24"/>
          <w:szCs w:val="24"/>
        </w:rPr>
      </w:pPr>
      <w:r w:rsidRPr="00451890">
        <w:rPr>
          <w:rFonts w:ascii="ΟGB2312" w:eastAsia="ΟGB2312" w:hAnsi="宋体" w:cs="宋体" w:hint="eastAsia"/>
          <w:color w:val="222222"/>
          <w:kern w:val="0"/>
          <w:sz w:val="24"/>
          <w:szCs w:val="24"/>
        </w:rPr>
        <w:br/>
      </w:r>
      <w:r w:rsidRPr="00451890">
        <w:rPr>
          <w:rFonts w:ascii="ΟGB2312" w:eastAsia="ΟGB2312" w:hAnsi="宋体" w:cs="宋体" w:hint="eastAsia"/>
          <w:color w:val="222222"/>
          <w:kern w:val="0"/>
          <w:sz w:val="24"/>
          <w:szCs w:val="24"/>
        </w:rPr>
        <w:br/>
        <w:t xml:space="preserve">　　 《政府采购非招标采购方式管理办法》已经2013年10月28日财政部部务会议审议通过，现予公布，自2014年2月1日起施行。 </w:t>
      </w:r>
    </w:p>
    <w:p w:rsidR="00451890" w:rsidRPr="00451890" w:rsidRDefault="00451890" w:rsidP="00451890">
      <w:pPr>
        <w:widowControl/>
        <w:spacing w:before="100" w:beforeAutospacing="1" w:after="100" w:afterAutospacing="1" w:line="376" w:lineRule="atLeast"/>
        <w:jc w:val="righ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部长 楼继伟</w:t>
      </w:r>
    </w:p>
    <w:p w:rsidR="00451890" w:rsidRPr="00451890" w:rsidRDefault="00451890" w:rsidP="00451890">
      <w:pPr>
        <w:widowControl/>
        <w:spacing w:before="100" w:beforeAutospacing="1" w:after="100" w:afterAutospacing="1" w:line="376" w:lineRule="atLeast"/>
        <w:jc w:val="righ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2013年12月19日</w:t>
      </w:r>
    </w:p>
    <w:p w:rsidR="00451890" w:rsidRPr="00451890" w:rsidRDefault="00451890" w:rsidP="00451890">
      <w:pPr>
        <w:widowControl/>
        <w:spacing w:after="240" w:line="376" w:lineRule="atLeast"/>
        <w:jc w:val="left"/>
        <w:rPr>
          <w:rFonts w:ascii="ΟGB2312" w:eastAsia="ΟGB2312" w:hAnsi="宋体" w:cs="宋体" w:hint="eastAsia"/>
          <w:color w:val="222222"/>
          <w:kern w:val="0"/>
          <w:sz w:val="24"/>
          <w:szCs w:val="24"/>
        </w:rPr>
      </w:pPr>
    </w:p>
    <w:p w:rsidR="00451890" w:rsidRPr="00451890" w:rsidRDefault="00451890" w:rsidP="00451890">
      <w:pPr>
        <w:widowControl/>
        <w:spacing w:before="100" w:beforeAutospacing="1" w:after="100" w:afterAutospacing="1" w:line="351" w:lineRule="atLeast"/>
        <w:jc w:val="center"/>
        <w:rPr>
          <w:rFonts w:ascii="华文中宋" w:eastAsia="华文中宋" w:hAnsi="华文中宋" w:cs="宋体" w:hint="eastAsia"/>
          <w:color w:val="000000"/>
          <w:kern w:val="0"/>
          <w:sz w:val="25"/>
          <w:szCs w:val="25"/>
        </w:rPr>
      </w:pPr>
      <w:r w:rsidRPr="00451890">
        <w:rPr>
          <w:rFonts w:ascii="华文中宋" w:eastAsia="华文中宋" w:hAnsi="华文中宋" w:cs="宋体" w:hint="eastAsia"/>
          <w:color w:val="000000"/>
          <w:kern w:val="0"/>
          <w:sz w:val="25"/>
          <w:szCs w:val="25"/>
        </w:rPr>
        <w:t>政府</w:t>
      </w:r>
      <w:proofErr w:type="gramStart"/>
      <w:r w:rsidRPr="00451890">
        <w:rPr>
          <w:rFonts w:ascii="华文中宋" w:eastAsia="华文中宋" w:hAnsi="华文中宋" w:cs="宋体" w:hint="eastAsia"/>
          <w:color w:val="000000"/>
          <w:kern w:val="0"/>
          <w:sz w:val="25"/>
          <w:szCs w:val="25"/>
        </w:rPr>
        <w:t>采购非</w:t>
      </w:r>
      <w:proofErr w:type="gramEnd"/>
      <w:r w:rsidRPr="00451890">
        <w:rPr>
          <w:rFonts w:ascii="华文中宋" w:eastAsia="华文中宋" w:hAnsi="华文中宋" w:cs="宋体" w:hint="eastAsia"/>
          <w:color w:val="000000"/>
          <w:kern w:val="0"/>
          <w:sz w:val="25"/>
          <w:szCs w:val="25"/>
        </w:rPr>
        <w:t>招标采购方式管理办法</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第一章 总则</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采购人、采购代理机构采用非招标采购方式采购货物、工程和服务的，适用本办法。</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本办法所称非招标采购方式，是指竞争性谈判、单一来源采购和询价采购方式。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竞争性谈判是指谈判小组与符合资格条件的供应商就采购货物、工程和服务事宜进行谈判，供应</w:t>
      </w:r>
      <w:proofErr w:type="gramStart"/>
      <w:r w:rsidRPr="00451890">
        <w:rPr>
          <w:rFonts w:ascii="ΟGB2312" w:eastAsia="ΟGB2312" w:hAnsi="宋体" w:cs="宋体" w:hint="eastAsia"/>
          <w:color w:val="222222"/>
          <w:kern w:val="0"/>
          <w:sz w:val="24"/>
          <w:szCs w:val="24"/>
        </w:rPr>
        <w:t>商按照</w:t>
      </w:r>
      <w:proofErr w:type="gramEnd"/>
      <w:r w:rsidRPr="00451890">
        <w:rPr>
          <w:rFonts w:ascii="ΟGB2312" w:eastAsia="ΟGB2312" w:hAnsi="宋体" w:cs="宋体" w:hint="eastAsia"/>
          <w:color w:val="222222"/>
          <w:kern w:val="0"/>
          <w:sz w:val="24"/>
          <w:szCs w:val="24"/>
        </w:rPr>
        <w:t>谈判文件的要求提交响应文件和最后报价，采购人从谈判小组提出的成交候选人中确定成交供应商的采购方式。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单一来源采购是指采购人从某一特定供应商处采购货物、工程和服务的采购方式。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询价是指询价小组向符合资格条件的供应商发出采购货物询价通知书，要求供应商一次报出不得更改的价格，采购人从询价小组提出的成交候选人中确定成交供应商的采购方式。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采购人、采购代理机构采购以下货物、工程和服务之一的，可以采用竞争性谈判、单一来源采购方式采购；采购货物的，还可以采用询价采购方式：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（一）依法制定的集中采购目录以内，且未达到公开招标数额标准的货物、服务；</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（二）依法制定的集中采购目录以外、采购限额标准以上，且未达到公开招标数额标准的货物、服务；</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（三）达到公开招标数额标准、经批准采用非公开招标方式的货物、服务；</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（四）按照招标投标法及其实施条例必须进行招标的工程建设项目以外的政府采购工程。</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第二章</w:t>
      </w:r>
      <w:r w:rsidRPr="00451890">
        <w:rPr>
          <w:rFonts w:ascii="ΟGB2312" w:eastAsia="ΟGB2312" w:hAnsi="宋体" w:cs="宋体" w:hint="eastAsia"/>
          <w:b/>
          <w:bCs/>
          <w:color w:val="222222"/>
          <w:kern w:val="0"/>
          <w:sz w:val="24"/>
          <w:szCs w:val="24"/>
        </w:rPr>
        <w:t> </w:t>
      </w:r>
      <w:r w:rsidRPr="00451890">
        <w:rPr>
          <w:rFonts w:ascii="ΟGB2312" w:eastAsia="ΟGB2312" w:hAnsi="宋体" w:cs="宋体" w:hint="eastAsia"/>
          <w:b/>
          <w:bCs/>
          <w:color w:val="222222"/>
          <w:kern w:val="0"/>
          <w:sz w:val="24"/>
          <w:szCs w:val="24"/>
        </w:rPr>
        <w:t>一般规定</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达到公开招标数额标准的货物、服务采购项目，拟采用非招标采购方式的，采购人应当在采购活动开始前，报经主管预算单位同意后，向设区的市、自治州以上人民政府财政部门申请批准。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根据本办法第四条申请采用非招标采购方式采购的，采购人应当向财政部门提交以下材料并对材料的真实性负责：</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（一）采购人名称、采购项目名称、项目概况等项目基本情况说明； </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（二）项目预算金额、预算批复文件或者资金来源证明；</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（三）拟申请采用的采购方式和理由。</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采购人、采购代理机构应当按照政府采购法和本办法的规定组织开展非招标采购活动，并采取必要措施，保证评审在严格保密的情况下进行。</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任何单位和个人不得非法干预、影响评审过程和结果。</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竞争性谈判小组或者询价小组由采购人代表和评审专家共3人以上单数组成，其中评审专家人数不得少于竞争性谈判小组或者询价小组成员总数</w:t>
      </w:r>
      <w:r w:rsidRPr="00451890">
        <w:rPr>
          <w:rFonts w:ascii="ΟGB2312" w:eastAsia="ΟGB2312" w:hAnsi="宋体" w:cs="宋体" w:hint="eastAsia"/>
          <w:color w:val="222222"/>
          <w:kern w:val="0"/>
          <w:sz w:val="24"/>
          <w:szCs w:val="24"/>
        </w:rPr>
        <w:lastRenderedPageBreak/>
        <w:t>的2/3。采购人不得以评审专家身份参加本部门或本单位采购项目的评审。采购代理机构人员不得参加本机构代理的采购项目的评审。</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达到公开招标数额标准的货物或者服务采购项目，或者达到招标规模标准的政府采购工程，竞争性谈判小组或者询价小组应当由5人以上单数组成。</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第八条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竞争性谈判小组或者询价小组在采购活动过程中应当履行下列职责：</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（一）确认或者制定谈判文件、询价通知书； </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（二）从符合相应资格条件的供应商名单中确定不少于3家的供应商参加谈判或者询价；</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（三）审查供应商的响应文件并</w:t>
      </w:r>
      <w:proofErr w:type="gramStart"/>
      <w:r w:rsidRPr="00451890">
        <w:rPr>
          <w:rFonts w:ascii="ΟGB2312" w:eastAsia="ΟGB2312" w:hAnsi="宋体" w:cs="宋体" w:hint="eastAsia"/>
          <w:color w:val="222222"/>
          <w:kern w:val="0"/>
          <w:sz w:val="24"/>
          <w:szCs w:val="24"/>
        </w:rPr>
        <w:t>作出</w:t>
      </w:r>
      <w:proofErr w:type="gramEnd"/>
      <w:r w:rsidRPr="00451890">
        <w:rPr>
          <w:rFonts w:ascii="ΟGB2312" w:eastAsia="ΟGB2312" w:hAnsi="宋体" w:cs="宋体" w:hint="eastAsia"/>
          <w:color w:val="222222"/>
          <w:kern w:val="0"/>
          <w:sz w:val="24"/>
          <w:szCs w:val="24"/>
        </w:rPr>
        <w:t>评价；</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（四）要求供应</w:t>
      </w:r>
      <w:proofErr w:type="gramStart"/>
      <w:r w:rsidRPr="00451890">
        <w:rPr>
          <w:rFonts w:ascii="ΟGB2312" w:eastAsia="ΟGB2312" w:hAnsi="宋体" w:cs="宋体" w:hint="eastAsia"/>
          <w:color w:val="222222"/>
          <w:kern w:val="0"/>
          <w:sz w:val="24"/>
          <w:szCs w:val="24"/>
        </w:rPr>
        <w:t>商解释</w:t>
      </w:r>
      <w:proofErr w:type="gramEnd"/>
      <w:r w:rsidRPr="00451890">
        <w:rPr>
          <w:rFonts w:ascii="ΟGB2312" w:eastAsia="ΟGB2312" w:hAnsi="宋体" w:cs="宋体" w:hint="eastAsia"/>
          <w:color w:val="222222"/>
          <w:kern w:val="0"/>
          <w:sz w:val="24"/>
          <w:szCs w:val="24"/>
        </w:rPr>
        <w:t>或者澄清其响应文件；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（五）编写评审报告； </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（六）告知采购人、采购代理机构在评审过程中发现的供应商的违法违规行为。</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竞争性谈判小组或者询价小组成员应当履行下列义务：</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（一）遵纪守法，客观、公正、廉洁地履行职责；</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（二）根据采购文件的规定独立进行评审，对个人的评审意见承担法律责任；</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（三）参与评审报告的起草；</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（四）配合采购人、采购代理机构答复供应商提出的质疑；</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（五）配合财政部门的投诉处理和监督检查工作。</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第十条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谈判文件、询价通知书应当根据采购项目的特点和采购人的实际需求制定，并经采购人书面同意。采购人应当以满足实际需求为原则，不得擅自提高经费预算和资产配置等采购标准。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谈判文件、询价通知书不得要求或者标明供应商名称或者特定货物的品牌，不得含有指向特定供应商的技术、服务等条件。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谈判文件除本条第一款规定的内容外，还应当明确谈判小组根据与供应</w:t>
      </w:r>
      <w:proofErr w:type="gramStart"/>
      <w:r w:rsidRPr="00451890">
        <w:rPr>
          <w:rFonts w:ascii="ΟGB2312" w:eastAsia="ΟGB2312" w:hAnsi="宋体" w:cs="宋体" w:hint="eastAsia"/>
          <w:color w:val="222222"/>
          <w:kern w:val="0"/>
          <w:sz w:val="24"/>
          <w:szCs w:val="24"/>
        </w:rPr>
        <w:t>商谈判</w:t>
      </w:r>
      <w:proofErr w:type="gramEnd"/>
      <w:r w:rsidRPr="00451890">
        <w:rPr>
          <w:rFonts w:ascii="ΟGB2312" w:eastAsia="ΟGB2312" w:hAnsi="宋体" w:cs="宋体" w:hint="eastAsia"/>
          <w:color w:val="222222"/>
          <w:kern w:val="0"/>
          <w:sz w:val="24"/>
          <w:szCs w:val="24"/>
        </w:rPr>
        <w:t>情况可能实质性变动的内容，包括采购需求中的技术、服务要求以及合同草案条款。</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符合政府采购法第二十二条第一款规定条件的供应商可以在采购活动开始前加入供应商库。财政部门不得对供应商申请入库收取任何费用，不得利用</w:t>
      </w:r>
      <w:proofErr w:type="gramStart"/>
      <w:r w:rsidRPr="00451890">
        <w:rPr>
          <w:rFonts w:ascii="ΟGB2312" w:eastAsia="ΟGB2312" w:hAnsi="宋体" w:cs="宋体" w:hint="eastAsia"/>
          <w:color w:val="222222"/>
          <w:kern w:val="0"/>
          <w:sz w:val="24"/>
          <w:szCs w:val="24"/>
        </w:rPr>
        <w:t>供应商库进行</w:t>
      </w:r>
      <w:proofErr w:type="gramEnd"/>
      <w:r w:rsidRPr="00451890">
        <w:rPr>
          <w:rFonts w:ascii="ΟGB2312" w:eastAsia="ΟGB2312" w:hAnsi="宋体" w:cs="宋体" w:hint="eastAsia"/>
          <w:color w:val="222222"/>
          <w:kern w:val="0"/>
          <w:sz w:val="24"/>
          <w:szCs w:val="24"/>
        </w:rPr>
        <w:t>地区和行业封锁。</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采取采购人和评审专家书面推荐方式选择供应商的，采购人和评审专家应当各自出具书面推荐意见。采购人推荐供应商的比例不得高于推荐供应商总数的50%。</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第十三条　 供应商应当按照谈判文件、询价通知书的要求编制响应文件，并对其提交的响应文件的真实性、合法性承担法律责任。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供应商为联合体的，可以由联合体中的一方或者多方共同交纳保证金，其交纳的保证金对联合体各方均具有约束力。</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第十五条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供应商应当在谈判文件、询价通知书要求的截止时间前，将响应文件密封送达指定地点。在截止时间后送达的响应文件为无效文件，采购人、采购代理机构或者谈判小组、询价小组应当拒收。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谈判小组、询价小组在对响应文件的有效性、完整性和响应程度进行审查时，可以要求供应商对响应文件中含义不明确、同类问题表述不一致或者有明显文字和计算错误的内容等</w:t>
      </w:r>
      <w:proofErr w:type="gramStart"/>
      <w:r w:rsidRPr="00451890">
        <w:rPr>
          <w:rFonts w:ascii="ΟGB2312" w:eastAsia="ΟGB2312" w:hAnsi="宋体" w:cs="宋体" w:hint="eastAsia"/>
          <w:color w:val="222222"/>
          <w:kern w:val="0"/>
          <w:sz w:val="24"/>
          <w:szCs w:val="24"/>
        </w:rPr>
        <w:t>作出</w:t>
      </w:r>
      <w:proofErr w:type="gramEnd"/>
      <w:r w:rsidRPr="00451890">
        <w:rPr>
          <w:rFonts w:ascii="ΟGB2312" w:eastAsia="ΟGB2312" w:hAnsi="宋体" w:cs="宋体" w:hint="eastAsia"/>
          <w:color w:val="222222"/>
          <w:kern w:val="0"/>
          <w:sz w:val="24"/>
          <w:szCs w:val="24"/>
        </w:rPr>
        <w:t>必要的澄清、说明或者更正。供应商的澄清、说明或者更正不得超出响应文件的范围或者改变响应文件的实质性内容。</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谈判小组、询价小组要求供应商澄清、说明或者更正响应文件应当以书面形式</w:t>
      </w:r>
      <w:proofErr w:type="gramStart"/>
      <w:r w:rsidRPr="00451890">
        <w:rPr>
          <w:rFonts w:ascii="ΟGB2312" w:eastAsia="ΟGB2312" w:hAnsi="宋体" w:cs="宋体" w:hint="eastAsia"/>
          <w:color w:val="222222"/>
          <w:kern w:val="0"/>
          <w:sz w:val="24"/>
          <w:szCs w:val="24"/>
        </w:rPr>
        <w:t>作出</w:t>
      </w:r>
      <w:proofErr w:type="gramEnd"/>
      <w:r w:rsidRPr="00451890">
        <w:rPr>
          <w:rFonts w:ascii="ΟGB2312" w:eastAsia="ΟGB2312" w:hAnsi="宋体" w:cs="宋体" w:hint="eastAsia"/>
          <w:color w:val="222222"/>
          <w:kern w:val="0"/>
          <w:sz w:val="24"/>
          <w:szCs w:val="24"/>
        </w:rPr>
        <w:t>。供应商的澄清、说明或者更正应当由法定代表人或其授权代表签字或者加盖公章。由授权代表签字的，应当附法定代表人授权书。供应商为自然人的，应当由本人签字并附身份证明。</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谈判小组、询价小组应当根据评审记录和评审结果编写评审报告，其主要内容包括：</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（一）邀请供应商参加采购活动的具体方式和相关情况，以及参加采购活动的供应商名单；</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（二）评审日期和地点，谈判小组、询价小组成员名单；</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（三）评审情况记录和说明，包括对供应商的资格审查情况、供应商响应文件评审情况、谈判情况、报价情况等；</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（四）提出的成交候选人的名单及理由。</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第十八条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（一）采购人和采购代理机构的名称、地址和联系方式；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（二）项目名称和项目编号；</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（三）成交供应商名称、地址和成交金额；</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（四）主要成交标的</w:t>
      </w:r>
      <w:proofErr w:type="gramStart"/>
      <w:r w:rsidRPr="00451890">
        <w:rPr>
          <w:rFonts w:ascii="ΟGB2312" w:eastAsia="ΟGB2312" w:hAnsi="宋体" w:cs="宋体" w:hint="eastAsia"/>
          <w:color w:val="222222"/>
          <w:kern w:val="0"/>
          <w:sz w:val="24"/>
          <w:szCs w:val="24"/>
        </w:rPr>
        <w:t>的</w:t>
      </w:r>
      <w:proofErr w:type="gramEnd"/>
      <w:r w:rsidRPr="00451890">
        <w:rPr>
          <w:rFonts w:ascii="ΟGB2312" w:eastAsia="ΟGB2312" w:hAnsi="宋体" w:cs="宋体" w:hint="eastAsia"/>
          <w:color w:val="222222"/>
          <w:kern w:val="0"/>
          <w:sz w:val="24"/>
          <w:szCs w:val="24"/>
        </w:rPr>
        <w:t>名称、规格型号、数量、单价、服务要求；</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（五）谈判小组、询价小组成员名单及单一来源采购人员名单。</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采用书面推荐供应商参加采购活动的，还应当公告采购人和评审专家的推荐意见。</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第十九条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采购人与成交供应商应当在成交通知书发出之日起30日内，按照采购文件确定的合同文本以及采购标的、规格型号、采购金额、采购数量、技术和服务要求等事项签订政府采购合同。</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有下列情形之一的，保证金不予退还：</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（一）供应商在提交响应文件截止时间后撤回响应文件的；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（二）供应商在响应文件中提供虚假材料的；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（三）除因不可抗力或谈判文件、询价通知书认可的情形以外，成交供应商不与采购人签订合同的；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（四）供应商与采购人、其他供应商或者采购代理机构恶意串通的；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（五）采购文件规定的其他情形。</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第二十一条</w:t>
      </w:r>
      <w:r w:rsidRPr="00451890">
        <w:rPr>
          <w:rFonts w:ascii="ΟGB2312" w:eastAsia="ΟGB2312" w:hAnsi="宋体" w:cs="宋体" w:hint="eastAsia"/>
          <w:color w:val="222222"/>
          <w:kern w:val="0"/>
          <w:sz w:val="24"/>
          <w:szCs w:val="24"/>
        </w:rPr>
        <w:t> </w:t>
      </w:r>
      <w:proofErr w:type="gramStart"/>
      <w:r w:rsidRPr="00451890">
        <w:rPr>
          <w:rFonts w:ascii="ΟGB2312" w:eastAsia="ΟGB2312" w:hAnsi="宋体" w:cs="宋体" w:hint="eastAsia"/>
          <w:color w:val="222222"/>
          <w:kern w:val="0"/>
          <w:sz w:val="24"/>
          <w:szCs w:val="24"/>
        </w:rPr>
        <w:t>除资格</w:t>
      </w:r>
      <w:proofErr w:type="gramEnd"/>
      <w:r w:rsidRPr="00451890">
        <w:rPr>
          <w:rFonts w:ascii="ΟGB2312" w:eastAsia="ΟGB2312" w:hAnsi="宋体" w:cs="宋体" w:hint="eastAsia"/>
          <w:color w:val="222222"/>
          <w:kern w:val="0"/>
          <w:sz w:val="24"/>
          <w:szCs w:val="24"/>
        </w:rPr>
        <w:t>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除不可抗力等因素外，成交通知书发出后，采购人改变成交结果，或者成交供应</w:t>
      </w:r>
      <w:proofErr w:type="gramStart"/>
      <w:r w:rsidRPr="00451890">
        <w:rPr>
          <w:rFonts w:ascii="ΟGB2312" w:eastAsia="ΟGB2312" w:hAnsi="宋体" w:cs="宋体" w:hint="eastAsia"/>
          <w:color w:val="222222"/>
          <w:kern w:val="0"/>
          <w:sz w:val="24"/>
          <w:szCs w:val="24"/>
        </w:rPr>
        <w:t>商拒绝</w:t>
      </w:r>
      <w:proofErr w:type="gramEnd"/>
      <w:r w:rsidRPr="00451890">
        <w:rPr>
          <w:rFonts w:ascii="ΟGB2312" w:eastAsia="ΟGB2312" w:hAnsi="宋体" w:cs="宋体" w:hint="eastAsia"/>
          <w:color w:val="222222"/>
          <w:kern w:val="0"/>
          <w:sz w:val="24"/>
          <w:szCs w:val="24"/>
        </w:rPr>
        <w:t>签订政府采购合同的，应当承担相应的法律责任。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成交供应</w:t>
      </w:r>
      <w:proofErr w:type="gramStart"/>
      <w:r w:rsidRPr="00451890">
        <w:rPr>
          <w:rFonts w:ascii="ΟGB2312" w:eastAsia="ΟGB2312" w:hAnsi="宋体" w:cs="宋体" w:hint="eastAsia"/>
          <w:color w:val="222222"/>
          <w:kern w:val="0"/>
          <w:sz w:val="24"/>
          <w:szCs w:val="24"/>
        </w:rPr>
        <w:t>商拒绝</w:t>
      </w:r>
      <w:proofErr w:type="gramEnd"/>
      <w:r w:rsidRPr="00451890">
        <w:rPr>
          <w:rFonts w:ascii="ΟGB2312" w:eastAsia="ΟGB2312" w:hAnsi="宋体" w:cs="宋体" w:hint="eastAsia"/>
          <w:color w:val="222222"/>
          <w:kern w:val="0"/>
          <w:sz w:val="24"/>
          <w:szCs w:val="24"/>
        </w:rPr>
        <w:t>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第二十三条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采购人或者采购代理机构应当按照采购合同规定的技术、服务等要求组织对供应商履约的验收，并出具验收书。</w:t>
      </w:r>
      <w:proofErr w:type="gramStart"/>
      <w:r w:rsidRPr="00451890">
        <w:rPr>
          <w:rFonts w:ascii="ΟGB2312" w:eastAsia="ΟGB2312" w:hAnsi="宋体" w:cs="宋体" w:hint="eastAsia"/>
          <w:color w:val="222222"/>
          <w:kern w:val="0"/>
          <w:sz w:val="24"/>
          <w:szCs w:val="24"/>
        </w:rPr>
        <w:t>验收书</w:t>
      </w:r>
      <w:proofErr w:type="gramEnd"/>
      <w:r w:rsidRPr="00451890">
        <w:rPr>
          <w:rFonts w:ascii="ΟGB2312" w:eastAsia="ΟGB2312" w:hAnsi="宋体" w:cs="宋体" w:hint="eastAsia"/>
          <w:color w:val="222222"/>
          <w:kern w:val="0"/>
          <w:sz w:val="24"/>
          <w:szCs w:val="24"/>
        </w:rPr>
        <w:t>应当包括每一项技术、服务等要求的履约情况。大型或者复杂的项目，应当邀请国家认可的质量检测机构参加验收。验收方成员应当在验收书上签字，并承担相应的法律责任。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谈判小组、询价小组成员以及与评审工作有关的人员不得泄露评审情况以及评审过程中获悉的国家秘密、商业秘密。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采购活动记录至少应当包括下列内容：</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（一）采购项目类别、名称；</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（二）采购项目预算、资金构成和合同价格；</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（三）采购方式，采用该方式的原因及相关说明材料；</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（四）选择参加采购活动的供应商的方式及原因；</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（五）评定成交的标准及确定成交供应商的原因；</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（六）终止采购活动的，终止的原因。</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第三章</w:t>
      </w:r>
      <w:r w:rsidRPr="00451890">
        <w:rPr>
          <w:rFonts w:ascii="ΟGB2312" w:eastAsia="ΟGB2312" w:hAnsi="宋体" w:cs="宋体" w:hint="eastAsia"/>
          <w:b/>
          <w:bCs/>
          <w:color w:val="222222"/>
          <w:kern w:val="0"/>
          <w:sz w:val="24"/>
          <w:szCs w:val="24"/>
        </w:rPr>
        <w:t> </w:t>
      </w:r>
      <w:r w:rsidRPr="00451890">
        <w:rPr>
          <w:rFonts w:ascii="ΟGB2312" w:eastAsia="ΟGB2312" w:hAnsi="宋体" w:cs="宋体" w:hint="eastAsia"/>
          <w:b/>
          <w:bCs/>
          <w:color w:val="222222"/>
          <w:kern w:val="0"/>
          <w:sz w:val="24"/>
          <w:szCs w:val="24"/>
        </w:rPr>
        <w:t>竞争性谈判</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符合下列情形之一的采购项目，可以采用竞争性谈判方式采购：</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（一）招标后没有供应商投标或者没有合格标的，或者重新招标未能成立的；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（二）技术复杂或者性质特殊，不能确定详细规格或者具体要求的；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（三）非采购人所能预见的原因或者非采购人拖延造成采用招标所需时间不能满足用户紧急需要的；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（四）因艺术品采购、专利、专有技术或者服务的时间、数量事先不能确定等原因不能事先计算出价格总额的。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第二十八条 符合本办法第二十七条第一款第一项情形和第二款情形，申请采用竞争性谈判采购方式时，除提交本办法第五条第一至三项规定的材料外，还应当提交下列申请材料：</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（一）在省级以上财政部门指定的媒体上发布招标公告的证明材料；</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（二）采购人、采购代理机构出具的对招标文件和招标过程是否有供应商质疑及质疑处理情况的说明；</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（三）评标委员会或者3名以上评审专家出具的招标文件没有不合理条款的论证意见。</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第二十九条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从谈判文件发出之日起</w:t>
      </w:r>
      <w:proofErr w:type="gramStart"/>
      <w:r w:rsidRPr="00451890">
        <w:rPr>
          <w:rFonts w:ascii="ΟGB2312" w:eastAsia="ΟGB2312" w:hAnsi="宋体" w:cs="宋体" w:hint="eastAsia"/>
          <w:color w:val="222222"/>
          <w:kern w:val="0"/>
          <w:sz w:val="24"/>
          <w:szCs w:val="24"/>
        </w:rPr>
        <w:t>至供应</w:t>
      </w:r>
      <w:proofErr w:type="gramEnd"/>
      <w:r w:rsidRPr="00451890">
        <w:rPr>
          <w:rFonts w:ascii="ΟGB2312" w:eastAsia="ΟGB2312" w:hAnsi="宋体" w:cs="宋体" w:hint="eastAsia"/>
          <w:color w:val="222222"/>
          <w:kern w:val="0"/>
          <w:sz w:val="24"/>
          <w:szCs w:val="24"/>
        </w:rPr>
        <w:t>商提交首次响应文件截止之日</w:t>
      </w:r>
      <w:proofErr w:type="gramStart"/>
      <w:r w:rsidRPr="00451890">
        <w:rPr>
          <w:rFonts w:ascii="ΟGB2312" w:eastAsia="ΟGB2312" w:hAnsi="宋体" w:cs="宋体" w:hint="eastAsia"/>
          <w:color w:val="222222"/>
          <w:kern w:val="0"/>
          <w:sz w:val="24"/>
          <w:szCs w:val="24"/>
        </w:rPr>
        <w:t>止不得</w:t>
      </w:r>
      <w:proofErr w:type="gramEnd"/>
      <w:r w:rsidRPr="00451890">
        <w:rPr>
          <w:rFonts w:ascii="ΟGB2312" w:eastAsia="ΟGB2312" w:hAnsi="宋体" w:cs="宋体" w:hint="eastAsia"/>
          <w:color w:val="222222"/>
          <w:kern w:val="0"/>
          <w:sz w:val="24"/>
          <w:szCs w:val="24"/>
        </w:rPr>
        <w:t>少于3个工作日。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谈判小组所有成员应当集中与单一供应商分别进行谈判，并给予所有参加谈判的供应商平等的谈判机会。</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对谈判文件</w:t>
      </w:r>
      <w:proofErr w:type="gramStart"/>
      <w:r w:rsidRPr="00451890">
        <w:rPr>
          <w:rFonts w:ascii="ΟGB2312" w:eastAsia="ΟGB2312" w:hAnsi="宋体" w:cs="宋体" w:hint="eastAsia"/>
          <w:color w:val="222222"/>
          <w:kern w:val="0"/>
          <w:sz w:val="24"/>
          <w:szCs w:val="24"/>
        </w:rPr>
        <w:t>作出</w:t>
      </w:r>
      <w:proofErr w:type="gramEnd"/>
      <w:r w:rsidRPr="00451890">
        <w:rPr>
          <w:rFonts w:ascii="ΟGB2312" w:eastAsia="ΟGB2312" w:hAnsi="宋体" w:cs="宋体" w:hint="eastAsia"/>
          <w:color w:val="222222"/>
          <w:kern w:val="0"/>
          <w:sz w:val="24"/>
          <w:szCs w:val="24"/>
        </w:rPr>
        <w:t>的实质性变动是谈判文件的有效组成部分，谈判小组应当及时以书面形式同时通知所有参加谈判的供应商。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第三十三条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谈判文件能够详细列明采购标的</w:t>
      </w:r>
      <w:proofErr w:type="gramStart"/>
      <w:r w:rsidRPr="00451890">
        <w:rPr>
          <w:rFonts w:ascii="ΟGB2312" w:eastAsia="ΟGB2312" w:hAnsi="宋体" w:cs="宋体" w:hint="eastAsia"/>
          <w:color w:val="222222"/>
          <w:kern w:val="0"/>
          <w:sz w:val="24"/>
          <w:szCs w:val="24"/>
        </w:rPr>
        <w:t>的</w:t>
      </w:r>
      <w:proofErr w:type="gramEnd"/>
      <w:r w:rsidRPr="00451890">
        <w:rPr>
          <w:rFonts w:ascii="ΟGB2312" w:eastAsia="ΟGB2312" w:hAnsi="宋体" w:cs="宋体" w:hint="eastAsia"/>
          <w:color w:val="222222"/>
          <w:kern w:val="0"/>
          <w:sz w:val="24"/>
          <w:szCs w:val="24"/>
        </w:rPr>
        <w:t>技术、服务要求的，谈判结束后，谈判小组应当要求所有继续参加谈判的供应商在规定时间内提交最后报价，提交最后报价的供应商不得少于3家。</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谈判文件不能详细列明采购标的</w:t>
      </w:r>
      <w:proofErr w:type="gramStart"/>
      <w:r w:rsidRPr="00451890">
        <w:rPr>
          <w:rFonts w:ascii="ΟGB2312" w:eastAsia="ΟGB2312" w:hAnsi="宋体" w:cs="宋体" w:hint="eastAsia"/>
          <w:color w:val="222222"/>
          <w:kern w:val="0"/>
          <w:sz w:val="24"/>
          <w:szCs w:val="24"/>
        </w:rPr>
        <w:t>的</w:t>
      </w:r>
      <w:proofErr w:type="gramEnd"/>
      <w:r w:rsidRPr="00451890">
        <w:rPr>
          <w:rFonts w:ascii="ΟGB2312" w:eastAsia="ΟGB2312" w:hAnsi="宋体" w:cs="宋体" w:hint="eastAsia"/>
          <w:color w:val="222222"/>
          <w:kern w:val="0"/>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最后报价是供应商响应文件的有效组成部分。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已提交响应文件的供应商，在提交最后报价之前，可以根据谈判情况退出谈判。采购人、采购代理机构应当退还退出谈判的供应商的保证金。</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谈判小组应当从质量和服务均能满足采购文件实质性响应要求的供应商中，按照最后报价由低到高的顺序提出3名以上成交候选人，并编写评审报告。</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采购代理机构应当在评审结束后2个工作日内将评审报告送采购人确认。</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451890">
        <w:rPr>
          <w:rFonts w:ascii="ΟGB2312" w:eastAsia="ΟGB2312" w:hAnsi="宋体" w:cs="宋体" w:hint="eastAsia"/>
          <w:color w:val="222222"/>
          <w:kern w:val="0"/>
          <w:sz w:val="24"/>
          <w:szCs w:val="24"/>
        </w:rPr>
        <w:t>供应商且不</w:t>
      </w:r>
      <w:proofErr w:type="gramEnd"/>
      <w:r w:rsidRPr="00451890">
        <w:rPr>
          <w:rFonts w:ascii="ΟGB2312" w:eastAsia="ΟGB2312" w:hAnsi="宋体" w:cs="宋体" w:hint="eastAsia"/>
          <w:color w:val="222222"/>
          <w:kern w:val="0"/>
          <w:sz w:val="24"/>
          <w:szCs w:val="24"/>
        </w:rPr>
        <w:t>提出异议的，视为确定评审报告提出的最后报价最低的供应商为成交供应商。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出现下列情形之一的，采购人或者采购代理机构应当终止竞争性谈判采购活动，发布项目终止公告并说明原因，重新开展采购活动：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（一）因情况变化，不再符合规定的竞争性谈判采购方式适用情形的；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（二）出现影响采购公正的违法、违规行为的；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（三）在采购过程中符合竞争要求的供应商或者报价未超过采购预算的供应商不足3家的，但本办法第二十七条第二款规定的情形除外。</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第四章</w:t>
      </w:r>
      <w:r w:rsidRPr="00451890">
        <w:rPr>
          <w:rFonts w:ascii="ΟGB2312" w:eastAsia="ΟGB2312" w:hAnsi="宋体" w:cs="宋体" w:hint="eastAsia"/>
          <w:b/>
          <w:bCs/>
          <w:color w:val="222222"/>
          <w:kern w:val="0"/>
          <w:sz w:val="24"/>
          <w:szCs w:val="24"/>
        </w:rPr>
        <w:t> </w:t>
      </w:r>
      <w:r w:rsidRPr="00451890">
        <w:rPr>
          <w:rFonts w:ascii="ΟGB2312" w:eastAsia="ΟGB2312" w:hAnsi="宋体" w:cs="宋体" w:hint="eastAsia"/>
          <w:b/>
          <w:bCs/>
          <w:color w:val="222222"/>
          <w:kern w:val="0"/>
          <w:sz w:val="24"/>
          <w:szCs w:val="24"/>
        </w:rPr>
        <w:t>单一来源采购</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第三十八条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（一）采购人、采购项目名称和内容；</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（二）拟采购的货物或者服务的说明；</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（三）采用单一来源采购方式的原因及相关说明；</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（四）拟定的唯一供应商名称、地址；</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（五）专业人员对相关供应商因专利、专有技术等原因具有唯一性的具体论证意见，以及专业人员的姓名、工作单位和职称；</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（六）公示的期限；</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（七）采购人、采购代理机构、财政部门的联系地址、联系人和联系电话。</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第三十九条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任何供应商、单位或者个人对采用单一来源采购方式公示有异议的，可以在公示期内将书面意见反馈给采购人、采购代理机构，并同时抄送相关财政部门。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采购人、采购代理机构应当将补充论证的结论告知提出异议的供应商、单位或者个人。</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采用单一来源采购方式采购的，采购人、采购代理机构应当组织具有相关经验的专业人员与供应商商定合理的成交价格并保证采购项目质量。</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单一来源采购人员应当编写协商情况记录，主要内容包括：</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（一）依据本办法第三十八条进行公示的，公示情况说明；</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（二）协商日期和地点，采购人员名单；</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（三）供应商提供的采购标的成本、同类项目合同价格以及相关专利、专有技术等情况说明；</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（四）合同主要条款及价格商定情况。</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协商情况记录应当由采购全体人员签字认可。对记录有异议的采购人员，应当签署不同意见并说明理由。采购人员拒绝在记录上签字又不书面说明其不同意见和理由的，视为同意。</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第四十三条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出现下列情形之一的，采购人或者采购代理机构应当终止采购活动，发布项目终止公告并说明原因，重新开展采购活动：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（一）因情况变化，不再符合规定的单一来源采购方式适用情形的；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（二）出现影响采购公正的违法、违规行为的；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（三）报价超过采购预算的。</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第五章</w:t>
      </w:r>
      <w:r w:rsidRPr="00451890">
        <w:rPr>
          <w:rFonts w:ascii="ΟGB2312" w:eastAsia="ΟGB2312" w:hAnsi="宋体" w:cs="宋体" w:hint="eastAsia"/>
          <w:b/>
          <w:bCs/>
          <w:color w:val="222222"/>
          <w:kern w:val="0"/>
          <w:sz w:val="24"/>
          <w:szCs w:val="24"/>
        </w:rPr>
        <w:t> </w:t>
      </w:r>
      <w:proofErr w:type="gramStart"/>
      <w:r w:rsidRPr="00451890">
        <w:rPr>
          <w:rFonts w:ascii="ΟGB2312" w:eastAsia="ΟGB2312" w:hAnsi="宋体" w:cs="宋体" w:hint="eastAsia"/>
          <w:b/>
          <w:bCs/>
          <w:color w:val="222222"/>
          <w:kern w:val="0"/>
          <w:sz w:val="24"/>
          <w:szCs w:val="24"/>
        </w:rPr>
        <w:t>询</w:t>
      </w:r>
      <w:proofErr w:type="gramEnd"/>
      <w:r w:rsidRPr="00451890">
        <w:rPr>
          <w:rFonts w:ascii="ΟGB2312" w:eastAsia="ΟGB2312" w:hAnsi="宋体" w:cs="宋体" w:hint="eastAsia"/>
          <w:b/>
          <w:bCs/>
          <w:color w:val="222222"/>
          <w:kern w:val="0"/>
          <w:sz w:val="24"/>
          <w:szCs w:val="24"/>
        </w:rPr>
        <w:t xml:space="preserve"> 价</w:t>
      </w:r>
    </w:p>
    <w:p w:rsidR="00451890" w:rsidRPr="00451890" w:rsidRDefault="00451890" w:rsidP="00451890">
      <w:pPr>
        <w:widowControl/>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询价采购需求中的技术、服务等要求应当完整、明确，符合相关法律、行政法规和政府采购政策的规定。</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从询价通知书发出之日起</w:t>
      </w:r>
      <w:proofErr w:type="gramStart"/>
      <w:r w:rsidRPr="00451890">
        <w:rPr>
          <w:rFonts w:ascii="ΟGB2312" w:eastAsia="ΟGB2312" w:hAnsi="宋体" w:cs="宋体" w:hint="eastAsia"/>
          <w:color w:val="222222"/>
          <w:kern w:val="0"/>
          <w:sz w:val="24"/>
          <w:szCs w:val="24"/>
        </w:rPr>
        <w:t>至供应</w:t>
      </w:r>
      <w:proofErr w:type="gramEnd"/>
      <w:r w:rsidRPr="00451890">
        <w:rPr>
          <w:rFonts w:ascii="ΟGB2312" w:eastAsia="ΟGB2312" w:hAnsi="宋体" w:cs="宋体" w:hint="eastAsia"/>
          <w:color w:val="222222"/>
          <w:kern w:val="0"/>
          <w:sz w:val="24"/>
          <w:szCs w:val="24"/>
        </w:rPr>
        <w:t>商提交响应文件截止之日</w:t>
      </w:r>
      <w:proofErr w:type="gramStart"/>
      <w:r w:rsidRPr="00451890">
        <w:rPr>
          <w:rFonts w:ascii="ΟGB2312" w:eastAsia="ΟGB2312" w:hAnsi="宋体" w:cs="宋体" w:hint="eastAsia"/>
          <w:color w:val="222222"/>
          <w:kern w:val="0"/>
          <w:sz w:val="24"/>
          <w:szCs w:val="24"/>
        </w:rPr>
        <w:t>止不得</w:t>
      </w:r>
      <w:proofErr w:type="gramEnd"/>
      <w:r w:rsidRPr="00451890">
        <w:rPr>
          <w:rFonts w:ascii="ΟGB2312" w:eastAsia="ΟGB2312" w:hAnsi="宋体" w:cs="宋体" w:hint="eastAsia"/>
          <w:color w:val="222222"/>
          <w:kern w:val="0"/>
          <w:sz w:val="24"/>
          <w:szCs w:val="24"/>
        </w:rPr>
        <w:t>少于3个工作日。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询价小组在询价过程中，不得改变询价通知书所确定的技术和服务等要求、评审程序、评定成交的标准和合同文本等事项。</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参加询价采购活动的供应商，应当按照询价通知书的规定一次报出不得更改的价格。</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第四十八条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询价小组应当从质量和服务均能满足采购文件实质性响应要求的供应商中，按照报价由低到高的顺序提出3名以上成交候选人，并编写评审报告。</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第四十九条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采购代理机构应当在评审结束后2个工作日内将评审报告送采购人确认。</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w:t>
      </w:r>
      <w:r w:rsidRPr="00451890">
        <w:rPr>
          <w:rFonts w:ascii="ΟGB2312" w:eastAsia="ΟGB2312" w:hAnsi="宋体" w:cs="宋体" w:hint="eastAsia"/>
          <w:color w:val="222222"/>
          <w:kern w:val="0"/>
          <w:sz w:val="24"/>
          <w:szCs w:val="24"/>
        </w:rPr>
        <w:lastRenderedPageBreak/>
        <w:t>交</w:t>
      </w:r>
      <w:proofErr w:type="gramStart"/>
      <w:r w:rsidRPr="00451890">
        <w:rPr>
          <w:rFonts w:ascii="ΟGB2312" w:eastAsia="ΟGB2312" w:hAnsi="宋体" w:cs="宋体" w:hint="eastAsia"/>
          <w:color w:val="222222"/>
          <w:kern w:val="0"/>
          <w:sz w:val="24"/>
          <w:szCs w:val="24"/>
        </w:rPr>
        <w:t>供应商且不</w:t>
      </w:r>
      <w:proofErr w:type="gramEnd"/>
      <w:r w:rsidRPr="00451890">
        <w:rPr>
          <w:rFonts w:ascii="ΟGB2312" w:eastAsia="ΟGB2312" w:hAnsi="宋体" w:cs="宋体" w:hint="eastAsia"/>
          <w:color w:val="222222"/>
          <w:kern w:val="0"/>
          <w:sz w:val="24"/>
          <w:szCs w:val="24"/>
        </w:rPr>
        <w:t>提出异议的，视为确定评审报告提出的最后报价最低的供应商为成交供应商。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出现下列情形之一的，采购人或者采购代理机构应当终止询价采购活动，发布项目终止公告并说明原因，重新开展采购活动：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（一）因情况变化，不再符合规定的询价采购方式适用情形的；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（二）出现影响采购公正的违法、违规行为的；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（三）在采购过程中符合竞争要求的供应商或者报价未超过采购预算的供应商不足3家的。</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第六章</w:t>
      </w:r>
      <w:r w:rsidRPr="00451890">
        <w:rPr>
          <w:rFonts w:ascii="ΟGB2312" w:eastAsia="ΟGB2312" w:hAnsi="宋体" w:cs="宋体" w:hint="eastAsia"/>
          <w:b/>
          <w:bCs/>
          <w:color w:val="222222"/>
          <w:kern w:val="0"/>
          <w:sz w:val="24"/>
          <w:szCs w:val="24"/>
        </w:rPr>
        <w:t> </w:t>
      </w:r>
      <w:r w:rsidRPr="00451890">
        <w:rPr>
          <w:rFonts w:ascii="ΟGB2312" w:eastAsia="ΟGB2312" w:hAnsi="宋体" w:cs="宋体" w:hint="eastAsia"/>
          <w:b/>
          <w:bCs/>
          <w:color w:val="222222"/>
          <w:kern w:val="0"/>
          <w:sz w:val="24"/>
          <w:szCs w:val="24"/>
        </w:rPr>
        <w:t>法律责任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采购人、采购代理机构有下列情形之一的，责令限期改正，给予警告；有关法律、行政法规规定处以罚款的，并处罚款；涉嫌犯罪的，依法移送司法机关处理：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（一）未按照本办法规定在指定媒体上发布政府采购信息的；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（二）未按照本办法规定组成谈判小组、询价小组的；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（三）在询价采购过程中与供应商进行协商谈判的；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（四）未按照政府采购法和本办法规定的程序和要求确定成交候选人的；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（五）泄露评审情况以及评审过程中获悉的国家秘密、商业秘密的。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采购代理机构有前款情形之一，情节严重的，暂停其政府采购代理机构资格3至6个月；情节特别严重或者逾期不改正的，取消其政府采购代理机构资格。</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采购人有下列情形之一的，责令限期改正，给予警告；有关法律、行政法规规定处以罚款的，并处罚款：</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（一）未按照政府采购法和本办法的规定采用非招标采购方式的；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（二）未按照政府采购法和本办法的规定确定成交供应商的；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（三）未按照采购文件确定的事项签订政府采购合同，或者与成交供应商另行订立背离合同实质性内容的协议的；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（四）未按规定将政府采购合同</w:t>
      </w:r>
      <w:proofErr w:type="gramStart"/>
      <w:r w:rsidRPr="00451890">
        <w:rPr>
          <w:rFonts w:ascii="ΟGB2312" w:eastAsia="ΟGB2312" w:hAnsi="宋体" w:cs="宋体" w:hint="eastAsia"/>
          <w:color w:val="222222"/>
          <w:kern w:val="0"/>
          <w:sz w:val="24"/>
          <w:szCs w:val="24"/>
        </w:rPr>
        <w:t>副本报</w:t>
      </w:r>
      <w:proofErr w:type="gramEnd"/>
      <w:r w:rsidRPr="00451890">
        <w:rPr>
          <w:rFonts w:ascii="ΟGB2312" w:eastAsia="ΟGB2312" w:hAnsi="宋体" w:cs="宋体" w:hint="eastAsia"/>
          <w:color w:val="222222"/>
          <w:kern w:val="0"/>
          <w:sz w:val="24"/>
          <w:szCs w:val="24"/>
        </w:rPr>
        <w:t>本级财政部门备案的。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第五十三条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第五十四条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成交供应商有下列情形之一的，责令限期改正，情节严重的，列入不良行为记录名单，在1至3年内禁止参加政府采购活动，并予以通报：</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（一）未按照采购文件确定的事项签订政府采购合同，或者与采购人另行订立背离合同实质性内容的协议的；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（二）成交后无正当理由不与采购人签订合同的；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（三）拒绝履行合同义务的。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第五十五条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谈判小组、询价小组成员有下列行为之一的，责令改正，给予警告；有关法律、行政法规规定处以罚款的，并处罚款；涉嫌犯罪的，依法移送司法机关处理：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（一）收受采购人、采购代理机构、供应商、其他利害关系人的财物或者其他不正当利益的； </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（二）泄露评审情况以及评审过程中获悉的国家秘密、商业秘密的；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（三）明知与供应商有利害关系而不依法回避的；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（四）在评审过程中擅离职守，影响评审程序正常进行的；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（五）在评审过程中有明显不合理或者不正当倾向性的；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（六）未按照采购文件规定的评定成交的标准进行评审的。</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评审专家有前款情形之一，情节严重的，取消其政府采购评审专家资格，不得再参加任何政府采购项目的评审，并在财政部门指定的政府采购信息发布媒体上予以公告。</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第五十六条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有本办法第五十一条、第五十二条、第五十五条违法行为之一，并且影响或者可能影响成交结果的，应当按照下列情形分别处理：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lastRenderedPageBreak/>
        <w:t xml:space="preserve">　　（一）未确定成交供应商的，终止本次采购活动，依法重新开展采购活动；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（二）已确定成交</w:t>
      </w:r>
      <w:proofErr w:type="gramStart"/>
      <w:r w:rsidRPr="00451890">
        <w:rPr>
          <w:rFonts w:ascii="ΟGB2312" w:eastAsia="ΟGB2312" w:hAnsi="宋体" w:cs="宋体" w:hint="eastAsia"/>
          <w:color w:val="222222"/>
          <w:kern w:val="0"/>
          <w:sz w:val="24"/>
          <w:szCs w:val="24"/>
        </w:rPr>
        <w:t>供应商但采购</w:t>
      </w:r>
      <w:proofErr w:type="gramEnd"/>
      <w:r w:rsidRPr="00451890">
        <w:rPr>
          <w:rFonts w:ascii="ΟGB2312" w:eastAsia="ΟGB2312" w:hAnsi="宋体" w:cs="宋体" w:hint="eastAsia"/>
          <w:color w:val="222222"/>
          <w:kern w:val="0"/>
          <w:sz w:val="24"/>
          <w:szCs w:val="24"/>
        </w:rPr>
        <w:t>合同尚未履行的，撤销合同，从合格的成交候选人中另行确定成交供应商，没有合格的成交候选人的，重新开展采购活动；</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（三）采购合同已经履行的，给采购人、供应</w:t>
      </w:r>
      <w:proofErr w:type="gramStart"/>
      <w:r w:rsidRPr="00451890">
        <w:rPr>
          <w:rFonts w:ascii="ΟGB2312" w:eastAsia="ΟGB2312" w:hAnsi="宋体" w:cs="宋体" w:hint="eastAsia"/>
          <w:color w:val="222222"/>
          <w:kern w:val="0"/>
          <w:sz w:val="24"/>
          <w:szCs w:val="24"/>
        </w:rPr>
        <w:t>商造成</w:t>
      </w:r>
      <w:proofErr w:type="gramEnd"/>
      <w:r w:rsidRPr="00451890">
        <w:rPr>
          <w:rFonts w:ascii="ΟGB2312" w:eastAsia="ΟGB2312" w:hAnsi="宋体" w:cs="宋体" w:hint="eastAsia"/>
          <w:color w:val="222222"/>
          <w:kern w:val="0"/>
          <w:sz w:val="24"/>
          <w:szCs w:val="24"/>
        </w:rPr>
        <w:t>损失的，由责任人依法承担赔偿责任。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第五十七条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政府采购当事人违反政府采购法和本办法规定，给他人造成损失的，应当依照有关民事法律规定承担民事责任。</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第五十八条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任何单位或者个人非法干预、影响评审过程或者结果的，责令改正；该单位责任人或者个人属于国家机关工作人员的，由任免机关或者监察机关依法给予处分。</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第五十九条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财政部门工作人员在实施监督管理过程中违法干预采购活动或者滥用职权、玩忽职守、徇私舞弊的，依法给予处分；涉嫌犯罪的，依法移送司法机关处理。</w:t>
      </w:r>
    </w:p>
    <w:p w:rsidR="00451890" w:rsidRPr="00451890" w:rsidRDefault="00451890" w:rsidP="00451890">
      <w:pPr>
        <w:widowControl/>
        <w:snapToGrid w:val="0"/>
        <w:spacing w:before="100" w:beforeAutospacing="1" w:after="100" w:afterAutospacing="1" w:line="376" w:lineRule="atLeast"/>
        <w:jc w:val="center"/>
        <w:rPr>
          <w:rFonts w:ascii="ΟGB2312" w:eastAsia="ΟGB2312" w:hAnsi="宋体" w:cs="宋体" w:hint="eastAsia"/>
          <w:color w:val="222222"/>
          <w:kern w:val="0"/>
          <w:sz w:val="24"/>
          <w:szCs w:val="24"/>
        </w:rPr>
      </w:pPr>
      <w:r w:rsidRPr="00451890">
        <w:rPr>
          <w:rFonts w:ascii="ΟGB2312" w:eastAsia="ΟGB2312" w:hAnsi="宋体" w:cs="宋体" w:hint="eastAsia"/>
          <w:b/>
          <w:bCs/>
          <w:color w:val="222222"/>
          <w:kern w:val="0"/>
          <w:sz w:val="24"/>
          <w:szCs w:val="24"/>
        </w:rPr>
        <w:t>第七章　 附</w:t>
      </w:r>
      <w:r w:rsidRPr="00451890">
        <w:rPr>
          <w:rFonts w:ascii="ΟGB2312" w:eastAsia="ΟGB2312" w:hAnsi="宋体" w:cs="宋体" w:hint="eastAsia"/>
          <w:b/>
          <w:bCs/>
          <w:color w:val="222222"/>
          <w:kern w:val="0"/>
          <w:sz w:val="24"/>
          <w:szCs w:val="24"/>
        </w:rPr>
        <w:t> </w:t>
      </w:r>
      <w:r w:rsidRPr="00451890">
        <w:rPr>
          <w:rFonts w:ascii="ΟGB2312" w:eastAsia="ΟGB2312" w:hAnsi="宋体" w:cs="宋体" w:hint="eastAsia"/>
          <w:b/>
          <w:bCs/>
          <w:color w:val="222222"/>
          <w:kern w:val="0"/>
          <w:sz w:val="24"/>
          <w:szCs w:val="24"/>
        </w:rPr>
        <w:t>则</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第六十条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本办法所称主管预算单位是指负有编制部门预算职责，向同级财政部门申报预算的国家机关、事业单位和团体组织。</w:t>
      </w:r>
    </w:p>
    <w:p w:rsidR="00451890" w:rsidRPr="00451890" w:rsidRDefault="00451890" w:rsidP="00451890">
      <w:pPr>
        <w:widowControl/>
        <w:snapToGrid w:val="0"/>
        <w:spacing w:before="100" w:beforeAutospacing="1" w:after="100"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第六十一条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各省、自治区、直辖市人民政府财政部门可以根据本办法制定具体实施办法。</w:t>
      </w:r>
    </w:p>
    <w:p w:rsidR="00451890" w:rsidRPr="00451890" w:rsidRDefault="00451890" w:rsidP="00451890">
      <w:pPr>
        <w:widowControl/>
        <w:snapToGrid w:val="0"/>
        <w:spacing w:before="100" w:beforeAutospacing="1" w:afterAutospacing="1" w:line="376" w:lineRule="atLeast"/>
        <w:jc w:val="left"/>
        <w:rPr>
          <w:rFonts w:ascii="ΟGB2312" w:eastAsia="ΟGB2312" w:hAnsi="宋体" w:cs="宋体" w:hint="eastAsia"/>
          <w:color w:val="222222"/>
          <w:kern w:val="0"/>
          <w:sz w:val="24"/>
          <w:szCs w:val="24"/>
        </w:rPr>
      </w:pPr>
      <w:r w:rsidRPr="00451890">
        <w:rPr>
          <w:rFonts w:ascii="ΟGB2312" w:eastAsia="ΟGB2312" w:hAnsi="宋体" w:cs="宋体" w:hint="eastAsia"/>
          <w:color w:val="222222"/>
          <w:kern w:val="0"/>
          <w:sz w:val="24"/>
          <w:szCs w:val="24"/>
        </w:rPr>
        <w:t xml:space="preserve">　　第六十二条</w:t>
      </w:r>
      <w:r w:rsidRPr="00451890">
        <w:rPr>
          <w:rFonts w:ascii="ΟGB2312" w:eastAsia="ΟGB2312" w:hAnsi="宋体" w:cs="宋体" w:hint="eastAsia"/>
          <w:color w:val="222222"/>
          <w:kern w:val="0"/>
          <w:sz w:val="24"/>
          <w:szCs w:val="24"/>
        </w:rPr>
        <w:t> </w:t>
      </w:r>
      <w:r w:rsidRPr="00451890">
        <w:rPr>
          <w:rFonts w:ascii="ΟGB2312" w:eastAsia="ΟGB2312" w:hAnsi="宋体" w:cs="宋体" w:hint="eastAsia"/>
          <w:color w:val="222222"/>
          <w:kern w:val="0"/>
          <w:sz w:val="24"/>
          <w:szCs w:val="24"/>
        </w:rPr>
        <w:t>本办法自2014年2月1日起施行。</w:t>
      </w:r>
    </w:p>
    <w:p w:rsidR="00DC2F1A" w:rsidRPr="00451890" w:rsidRDefault="00DC2F1A"/>
    <w:sectPr w:rsidR="00DC2F1A" w:rsidRPr="00451890" w:rsidSect="00DC2F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Ο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890"/>
    <w:rsid w:val="000001E9"/>
    <w:rsid w:val="00000E37"/>
    <w:rsid w:val="0000159F"/>
    <w:rsid w:val="000034DC"/>
    <w:rsid w:val="00005C07"/>
    <w:rsid w:val="00005FC3"/>
    <w:rsid w:val="000066BE"/>
    <w:rsid w:val="00011B55"/>
    <w:rsid w:val="000146B7"/>
    <w:rsid w:val="0001615E"/>
    <w:rsid w:val="000162DE"/>
    <w:rsid w:val="00016721"/>
    <w:rsid w:val="00023B0A"/>
    <w:rsid w:val="000251E9"/>
    <w:rsid w:val="00027137"/>
    <w:rsid w:val="00032E7D"/>
    <w:rsid w:val="00032EC0"/>
    <w:rsid w:val="00033AC8"/>
    <w:rsid w:val="00033B68"/>
    <w:rsid w:val="000345B4"/>
    <w:rsid w:val="0003701C"/>
    <w:rsid w:val="00037F44"/>
    <w:rsid w:val="00041554"/>
    <w:rsid w:val="0004388E"/>
    <w:rsid w:val="00043EED"/>
    <w:rsid w:val="000466E6"/>
    <w:rsid w:val="00046C81"/>
    <w:rsid w:val="0004745D"/>
    <w:rsid w:val="00050230"/>
    <w:rsid w:val="0005064C"/>
    <w:rsid w:val="00050E1C"/>
    <w:rsid w:val="000514C0"/>
    <w:rsid w:val="00052CE4"/>
    <w:rsid w:val="00055307"/>
    <w:rsid w:val="00056526"/>
    <w:rsid w:val="00061DFD"/>
    <w:rsid w:val="0006329F"/>
    <w:rsid w:val="00067661"/>
    <w:rsid w:val="00074B4B"/>
    <w:rsid w:val="000757B1"/>
    <w:rsid w:val="00075F56"/>
    <w:rsid w:val="000772DD"/>
    <w:rsid w:val="0008021F"/>
    <w:rsid w:val="000818C9"/>
    <w:rsid w:val="00082FFC"/>
    <w:rsid w:val="00085443"/>
    <w:rsid w:val="00086936"/>
    <w:rsid w:val="00086FEF"/>
    <w:rsid w:val="00090D3D"/>
    <w:rsid w:val="00091F25"/>
    <w:rsid w:val="0009301B"/>
    <w:rsid w:val="000942CF"/>
    <w:rsid w:val="00094C5B"/>
    <w:rsid w:val="00094DEB"/>
    <w:rsid w:val="00097B26"/>
    <w:rsid w:val="000A2699"/>
    <w:rsid w:val="000A31C2"/>
    <w:rsid w:val="000A5FAF"/>
    <w:rsid w:val="000A7AE4"/>
    <w:rsid w:val="000B06F8"/>
    <w:rsid w:val="000B090F"/>
    <w:rsid w:val="000B0E62"/>
    <w:rsid w:val="000B1410"/>
    <w:rsid w:val="000B3FC7"/>
    <w:rsid w:val="000B6533"/>
    <w:rsid w:val="000C085A"/>
    <w:rsid w:val="000C2E59"/>
    <w:rsid w:val="000C4AB2"/>
    <w:rsid w:val="000C4DF4"/>
    <w:rsid w:val="000C4F2B"/>
    <w:rsid w:val="000C4F9B"/>
    <w:rsid w:val="000C69D7"/>
    <w:rsid w:val="000C6B9B"/>
    <w:rsid w:val="000D0584"/>
    <w:rsid w:val="000D12B9"/>
    <w:rsid w:val="000D23E1"/>
    <w:rsid w:val="000D2B0A"/>
    <w:rsid w:val="000D2FEA"/>
    <w:rsid w:val="000D4074"/>
    <w:rsid w:val="000D4947"/>
    <w:rsid w:val="000D4B44"/>
    <w:rsid w:val="000D4D65"/>
    <w:rsid w:val="000D6C66"/>
    <w:rsid w:val="000D712C"/>
    <w:rsid w:val="000E4EBC"/>
    <w:rsid w:val="000E6541"/>
    <w:rsid w:val="000F2632"/>
    <w:rsid w:val="000F38CE"/>
    <w:rsid w:val="000F4594"/>
    <w:rsid w:val="000F50DA"/>
    <w:rsid w:val="000F7F22"/>
    <w:rsid w:val="00101116"/>
    <w:rsid w:val="00101381"/>
    <w:rsid w:val="001021C5"/>
    <w:rsid w:val="001024A9"/>
    <w:rsid w:val="001026E0"/>
    <w:rsid w:val="00103101"/>
    <w:rsid w:val="00103248"/>
    <w:rsid w:val="001052CF"/>
    <w:rsid w:val="0010581A"/>
    <w:rsid w:val="00105CF8"/>
    <w:rsid w:val="00107739"/>
    <w:rsid w:val="001110D8"/>
    <w:rsid w:val="00111541"/>
    <w:rsid w:val="001123C5"/>
    <w:rsid w:val="001151F6"/>
    <w:rsid w:val="00120019"/>
    <w:rsid w:val="00120F4C"/>
    <w:rsid w:val="001222B5"/>
    <w:rsid w:val="001258CF"/>
    <w:rsid w:val="00125AC1"/>
    <w:rsid w:val="00125F89"/>
    <w:rsid w:val="00126535"/>
    <w:rsid w:val="0012724A"/>
    <w:rsid w:val="00131A59"/>
    <w:rsid w:val="00132A16"/>
    <w:rsid w:val="00133816"/>
    <w:rsid w:val="00133F1E"/>
    <w:rsid w:val="00135D3B"/>
    <w:rsid w:val="001362B1"/>
    <w:rsid w:val="00136BD7"/>
    <w:rsid w:val="001416BD"/>
    <w:rsid w:val="00142D84"/>
    <w:rsid w:val="001438D0"/>
    <w:rsid w:val="001505E1"/>
    <w:rsid w:val="00150FDC"/>
    <w:rsid w:val="00151C87"/>
    <w:rsid w:val="001527B2"/>
    <w:rsid w:val="00154F3F"/>
    <w:rsid w:val="001553E8"/>
    <w:rsid w:val="00156BA0"/>
    <w:rsid w:val="00157432"/>
    <w:rsid w:val="00164CE4"/>
    <w:rsid w:val="001653D8"/>
    <w:rsid w:val="00167485"/>
    <w:rsid w:val="00167F65"/>
    <w:rsid w:val="00171E2F"/>
    <w:rsid w:val="00177652"/>
    <w:rsid w:val="001834AA"/>
    <w:rsid w:val="00185A6C"/>
    <w:rsid w:val="00186286"/>
    <w:rsid w:val="00186F34"/>
    <w:rsid w:val="00190EA6"/>
    <w:rsid w:val="00191C6A"/>
    <w:rsid w:val="00191DDD"/>
    <w:rsid w:val="00193C3F"/>
    <w:rsid w:val="00197875"/>
    <w:rsid w:val="00197E3E"/>
    <w:rsid w:val="001A10F4"/>
    <w:rsid w:val="001A1641"/>
    <w:rsid w:val="001A1CF8"/>
    <w:rsid w:val="001A243B"/>
    <w:rsid w:val="001A315E"/>
    <w:rsid w:val="001A3672"/>
    <w:rsid w:val="001A3B68"/>
    <w:rsid w:val="001A68B9"/>
    <w:rsid w:val="001A6B67"/>
    <w:rsid w:val="001B45A7"/>
    <w:rsid w:val="001B4D1D"/>
    <w:rsid w:val="001B74BA"/>
    <w:rsid w:val="001B79D2"/>
    <w:rsid w:val="001C0455"/>
    <w:rsid w:val="001C1294"/>
    <w:rsid w:val="001C199D"/>
    <w:rsid w:val="001C2F37"/>
    <w:rsid w:val="001C36C8"/>
    <w:rsid w:val="001C4579"/>
    <w:rsid w:val="001C47A4"/>
    <w:rsid w:val="001C5FAE"/>
    <w:rsid w:val="001C6DF8"/>
    <w:rsid w:val="001C7BEB"/>
    <w:rsid w:val="001D0ECB"/>
    <w:rsid w:val="001D1628"/>
    <w:rsid w:val="001D431E"/>
    <w:rsid w:val="001D43BF"/>
    <w:rsid w:val="001D4F63"/>
    <w:rsid w:val="001D6999"/>
    <w:rsid w:val="001D7227"/>
    <w:rsid w:val="001D78CF"/>
    <w:rsid w:val="001E29AB"/>
    <w:rsid w:val="001E2EA8"/>
    <w:rsid w:val="001E2EC4"/>
    <w:rsid w:val="001E2F63"/>
    <w:rsid w:val="001E341A"/>
    <w:rsid w:val="001E536D"/>
    <w:rsid w:val="001E76BE"/>
    <w:rsid w:val="001F3943"/>
    <w:rsid w:val="001F54D4"/>
    <w:rsid w:val="001F64DD"/>
    <w:rsid w:val="001F7250"/>
    <w:rsid w:val="00200223"/>
    <w:rsid w:val="002036AD"/>
    <w:rsid w:val="00203F55"/>
    <w:rsid w:val="00207084"/>
    <w:rsid w:val="0021302E"/>
    <w:rsid w:val="002138EC"/>
    <w:rsid w:val="00214262"/>
    <w:rsid w:val="00214651"/>
    <w:rsid w:val="00215AA8"/>
    <w:rsid w:val="0021757A"/>
    <w:rsid w:val="0022350F"/>
    <w:rsid w:val="0022658F"/>
    <w:rsid w:val="0022736E"/>
    <w:rsid w:val="0023070A"/>
    <w:rsid w:val="00230FC1"/>
    <w:rsid w:val="002330B9"/>
    <w:rsid w:val="00233771"/>
    <w:rsid w:val="0023474A"/>
    <w:rsid w:val="00235A12"/>
    <w:rsid w:val="00241680"/>
    <w:rsid w:val="00242887"/>
    <w:rsid w:val="00242956"/>
    <w:rsid w:val="00244101"/>
    <w:rsid w:val="00244861"/>
    <w:rsid w:val="00246E88"/>
    <w:rsid w:val="00246F58"/>
    <w:rsid w:val="00247488"/>
    <w:rsid w:val="00251578"/>
    <w:rsid w:val="002522A7"/>
    <w:rsid w:val="00253AC3"/>
    <w:rsid w:val="00256C78"/>
    <w:rsid w:val="00256E81"/>
    <w:rsid w:val="0025708A"/>
    <w:rsid w:val="002574B8"/>
    <w:rsid w:val="002612E2"/>
    <w:rsid w:val="002622F3"/>
    <w:rsid w:val="0026338D"/>
    <w:rsid w:val="002640AC"/>
    <w:rsid w:val="002654B8"/>
    <w:rsid w:val="00270C06"/>
    <w:rsid w:val="00271164"/>
    <w:rsid w:val="002714B1"/>
    <w:rsid w:val="00272287"/>
    <w:rsid w:val="0027592E"/>
    <w:rsid w:val="00276D21"/>
    <w:rsid w:val="00280B71"/>
    <w:rsid w:val="00281E63"/>
    <w:rsid w:val="002825F0"/>
    <w:rsid w:val="002837FA"/>
    <w:rsid w:val="0028382B"/>
    <w:rsid w:val="00284DF1"/>
    <w:rsid w:val="0028522C"/>
    <w:rsid w:val="00285243"/>
    <w:rsid w:val="002863C0"/>
    <w:rsid w:val="00286520"/>
    <w:rsid w:val="002910FE"/>
    <w:rsid w:val="00292F1D"/>
    <w:rsid w:val="002932E7"/>
    <w:rsid w:val="002A0248"/>
    <w:rsid w:val="002A13B5"/>
    <w:rsid w:val="002A2A50"/>
    <w:rsid w:val="002A3BC9"/>
    <w:rsid w:val="002A52EA"/>
    <w:rsid w:val="002A5579"/>
    <w:rsid w:val="002A6334"/>
    <w:rsid w:val="002A73CA"/>
    <w:rsid w:val="002B0D08"/>
    <w:rsid w:val="002B24DF"/>
    <w:rsid w:val="002B2C3F"/>
    <w:rsid w:val="002B2DF3"/>
    <w:rsid w:val="002B4152"/>
    <w:rsid w:val="002B4E5E"/>
    <w:rsid w:val="002C2A6E"/>
    <w:rsid w:val="002C3986"/>
    <w:rsid w:val="002C3DEE"/>
    <w:rsid w:val="002C7107"/>
    <w:rsid w:val="002C72E1"/>
    <w:rsid w:val="002C75FA"/>
    <w:rsid w:val="002D3555"/>
    <w:rsid w:val="002D38CA"/>
    <w:rsid w:val="002D3CA1"/>
    <w:rsid w:val="002D47D1"/>
    <w:rsid w:val="002D49CE"/>
    <w:rsid w:val="002D5FBD"/>
    <w:rsid w:val="002D6B48"/>
    <w:rsid w:val="002E0A9C"/>
    <w:rsid w:val="002E151A"/>
    <w:rsid w:val="002E28C9"/>
    <w:rsid w:val="002E33DB"/>
    <w:rsid w:val="002E3896"/>
    <w:rsid w:val="002E412F"/>
    <w:rsid w:val="002E45F7"/>
    <w:rsid w:val="002E63AD"/>
    <w:rsid w:val="002E6CF6"/>
    <w:rsid w:val="002E7A4B"/>
    <w:rsid w:val="002F13B6"/>
    <w:rsid w:val="002F176D"/>
    <w:rsid w:val="002F34B8"/>
    <w:rsid w:val="002F3B68"/>
    <w:rsid w:val="002F3D6A"/>
    <w:rsid w:val="002F4634"/>
    <w:rsid w:val="002F62B9"/>
    <w:rsid w:val="002F6D0E"/>
    <w:rsid w:val="002F78E9"/>
    <w:rsid w:val="002F7CEA"/>
    <w:rsid w:val="0030162E"/>
    <w:rsid w:val="003049D2"/>
    <w:rsid w:val="00305DB4"/>
    <w:rsid w:val="00306DF7"/>
    <w:rsid w:val="0031014E"/>
    <w:rsid w:val="00310B47"/>
    <w:rsid w:val="00311316"/>
    <w:rsid w:val="003119D5"/>
    <w:rsid w:val="003147F9"/>
    <w:rsid w:val="00314A5B"/>
    <w:rsid w:val="00315EC1"/>
    <w:rsid w:val="00316537"/>
    <w:rsid w:val="00322698"/>
    <w:rsid w:val="003228FC"/>
    <w:rsid w:val="00322B86"/>
    <w:rsid w:val="003254C2"/>
    <w:rsid w:val="00327B4D"/>
    <w:rsid w:val="003308C4"/>
    <w:rsid w:val="00330C92"/>
    <w:rsid w:val="00330E32"/>
    <w:rsid w:val="0033247C"/>
    <w:rsid w:val="0033395B"/>
    <w:rsid w:val="00334585"/>
    <w:rsid w:val="003347B1"/>
    <w:rsid w:val="003348C4"/>
    <w:rsid w:val="003370FB"/>
    <w:rsid w:val="00342EC2"/>
    <w:rsid w:val="00344353"/>
    <w:rsid w:val="00346054"/>
    <w:rsid w:val="003465BD"/>
    <w:rsid w:val="003479C7"/>
    <w:rsid w:val="00347F68"/>
    <w:rsid w:val="003508E6"/>
    <w:rsid w:val="00350B38"/>
    <w:rsid w:val="00351647"/>
    <w:rsid w:val="00351952"/>
    <w:rsid w:val="00356C5D"/>
    <w:rsid w:val="00356E2A"/>
    <w:rsid w:val="00364CF8"/>
    <w:rsid w:val="00365041"/>
    <w:rsid w:val="00365454"/>
    <w:rsid w:val="0037062B"/>
    <w:rsid w:val="0037227A"/>
    <w:rsid w:val="003724B9"/>
    <w:rsid w:val="0037282F"/>
    <w:rsid w:val="00373F58"/>
    <w:rsid w:val="003741C7"/>
    <w:rsid w:val="00375F38"/>
    <w:rsid w:val="00375F65"/>
    <w:rsid w:val="00376F14"/>
    <w:rsid w:val="003773BE"/>
    <w:rsid w:val="00380760"/>
    <w:rsid w:val="0038279F"/>
    <w:rsid w:val="00383105"/>
    <w:rsid w:val="00383669"/>
    <w:rsid w:val="00384F98"/>
    <w:rsid w:val="00385B43"/>
    <w:rsid w:val="00390B3B"/>
    <w:rsid w:val="00390BB5"/>
    <w:rsid w:val="00393639"/>
    <w:rsid w:val="00394F92"/>
    <w:rsid w:val="00394FA3"/>
    <w:rsid w:val="00395754"/>
    <w:rsid w:val="003A1C2A"/>
    <w:rsid w:val="003A6341"/>
    <w:rsid w:val="003B32F7"/>
    <w:rsid w:val="003B4C72"/>
    <w:rsid w:val="003B6773"/>
    <w:rsid w:val="003C0B84"/>
    <w:rsid w:val="003C0C11"/>
    <w:rsid w:val="003C11AA"/>
    <w:rsid w:val="003C145E"/>
    <w:rsid w:val="003C16F4"/>
    <w:rsid w:val="003C25D8"/>
    <w:rsid w:val="003C27E4"/>
    <w:rsid w:val="003C2ABD"/>
    <w:rsid w:val="003C3A95"/>
    <w:rsid w:val="003C5563"/>
    <w:rsid w:val="003C5BD7"/>
    <w:rsid w:val="003C6C5E"/>
    <w:rsid w:val="003C7AD3"/>
    <w:rsid w:val="003D036A"/>
    <w:rsid w:val="003D1318"/>
    <w:rsid w:val="003D16FA"/>
    <w:rsid w:val="003D1942"/>
    <w:rsid w:val="003D1B6F"/>
    <w:rsid w:val="003D472D"/>
    <w:rsid w:val="003D4DC3"/>
    <w:rsid w:val="003D7A67"/>
    <w:rsid w:val="003E0F71"/>
    <w:rsid w:val="003E18CA"/>
    <w:rsid w:val="003E19EE"/>
    <w:rsid w:val="003E1FCE"/>
    <w:rsid w:val="003E2AC2"/>
    <w:rsid w:val="003E65C2"/>
    <w:rsid w:val="003E6BAF"/>
    <w:rsid w:val="003E6E32"/>
    <w:rsid w:val="003F01E1"/>
    <w:rsid w:val="003F22F1"/>
    <w:rsid w:val="003F2695"/>
    <w:rsid w:val="003F302F"/>
    <w:rsid w:val="003F5472"/>
    <w:rsid w:val="003F6EB3"/>
    <w:rsid w:val="004019BC"/>
    <w:rsid w:val="00403355"/>
    <w:rsid w:val="00404002"/>
    <w:rsid w:val="0040465A"/>
    <w:rsid w:val="0040578F"/>
    <w:rsid w:val="00410303"/>
    <w:rsid w:val="00411279"/>
    <w:rsid w:val="00413270"/>
    <w:rsid w:val="004132CE"/>
    <w:rsid w:val="004139C5"/>
    <w:rsid w:val="00414745"/>
    <w:rsid w:val="00415ADA"/>
    <w:rsid w:val="00423DD6"/>
    <w:rsid w:val="00424256"/>
    <w:rsid w:val="0042560D"/>
    <w:rsid w:val="00425846"/>
    <w:rsid w:val="00426B25"/>
    <w:rsid w:val="00433FC1"/>
    <w:rsid w:val="0043408C"/>
    <w:rsid w:val="00434A4F"/>
    <w:rsid w:val="00435E02"/>
    <w:rsid w:val="00436957"/>
    <w:rsid w:val="0043769F"/>
    <w:rsid w:val="004412E0"/>
    <w:rsid w:val="00442FA9"/>
    <w:rsid w:val="004434F3"/>
    <w:rsid w:val="00444BF4"/>
    <w:rsid w:val="00444C06"/>
    <w:rsid w:val="00450360"/>
    <w:rsid w:val="00450521"/>
    <w:rsid w:val="00451890"/>
    <w:rsid w:val="00453951"/>
    <w:rsid w:val="004540A0"/>
    <w:rsid w:val="00460053"/>
    <w:rsid w:val="004613E9"/>
    <w:rsid w:val="004616F6"/>
    <w:rsid w:val="00461A69"/>
    <w:rsid w:val="00462BC7"/>
    <w:rsid w:val="00462F70"/>
    <w:rsid w:val="00464E53"/>
    <w:rsid w:val="00465FB7"/>
    <w:rsid w:val="00466948"/>
    <w:rsid w:val="00466CF4"/>
    <w:rsid w:val="00467A0E"/>
    <w:rsid w:val="00470402"/>
    <w:rsid w:val="004704F3"/>
    <w:rsid w:val="004712FF"/>
    <w:rsid w:val="00471CAC"/>
    <w:rsid w:val="004720BB"/>
    <w:rsid w:val="00476B3E"/>
    <w:rsid w:val="0047745A"/>
    <w:rsid w:val="0047768A"/>
    <w:rsid w:val="004801DE"/>
    <w:rsid w:val="00485B95"/>
    <w:rsid w:val="00486827"/>
    <w:rsid w:val="004876CD"/>
    <w:rsid w:val="004877D4"/>
    <w:rsid w:val="00492A10"/>
    <w:rsid w:val="00494BD9"/>
    <w:rsid w:val="00497E93"/>
    <w:rsid w:val="004A0035"/>
    <w:rsid w:val="004A149C"/>
    <w:rsid w:val="004A17C3"/>
    <w:rsid w:val="004A1B81"/>
    <w:rsid w:val="004A33D1"/>
    <w:rsid w:val="004A6048"/>
    <w:rsid w:val="004A6B78"/>
    <w:rsid w:val="004B05F9"/>
    <w:rsid w:val="004B46C2"/>
    <w:rsid w:val="004B49D8"/>
    <w:rsid w:val="004B5A8B"/>
    <w:rsid w:val="004C03A6"/>
    <w:rsid w:val="004C0934"/>
    <w:rsid w:val="004C0A55"/>
    <w:rsid w:val="004C1065"/>
    <w:rsid w:val="004C1777"/>
    <w:rsid w:val="004C1D59"/>
    <w:rsid w:val="004C25B4"/>
    <w:rsid w:val="004C263A"/>
    <w:rsid w:val="004C2709"/>
    <w:rsid w:val="004C28DF"/>
    <w:rsid w:val="004C498C"/>
    <w:rsid w:val="004C5C9C"/>
    <w:rsid w:val="004D26F2"/>
    <w:rsid w:val="004D4886"/>
    <w:rsid w:val="004D6701"/>
    <w:rsid w:val="004D6895"/>
    <w:rsid w:val="004E04F3"/>
    <w:rsid w:val="004E1D0A"/>
    <w:rsid w:val="004E389A"/>
    <w:rsid w:val="004E48A7"/>
    <w:rsid w:val="004E4D76"/>
    <w:rsid w:val="004E5C4B"/>
    <w:rsid w:val="004F092B"/>
    <w:rsid w:val="004F18AE"/>
    <w:rsid w:val="004F205A"/>
    <w:rsid w:val="004F2935"/>
    <w:rsid w:val="005019E6"/>
    <w:rsid w:val="00502D15"/>
    <w:rsid w:val="0050309C"/>
    <w:rsid w:val="00503256"/>
    <w:rsid w:val="00503D8C"/>
    <w:rsid w:val="00506000"/>
    <w:rsid w:val="005064C8"/>
    <w:rsid w:val="00506EE0"/>
    <w:rsid w:val="0051220A"/>
    <w:rsid w:val="00517320"/>
    <w:rsid w:val="00517C7F"/>
    <w:rsid w:val="00520087"/>
    <w:rsid w:val="00520E01"/>
    <w:rsid w:val="00525A70"/>
    <w:rsid w:val="00526D63"/>
    <w:rsid w:val="00531EF6"/>
    <w:rsid w:val="00532D26"/>
    <w:rsid w:val="005334B7"/>
    <w:rsid w:val="00536B7F"/>
    <w:rsid w:val="00537F67"/>
    <w:rsid w:val="0054058C"/>
    <w:rsid w:val="00541CBF"/>
    <w:rsid w:val="00542203"/>
    <w:rsid w:val="00542D2E"/>
    <w:rsid w:val="00543361"/>
    <w:rsid w:val="00543C87"/>
    <w:rsid w:val="0055010E"/>
    <w:rsid w:val="005628D2"/>
    <w:rsid w:val="005629F7"/>
    <w:rsid w:val="00562BEA"/>
    <w:rsid w:val="005643EA"/>
    <w:rsid w:val="005651F8"/>
    <w:rsid w:val="00567FB3"/>
    <w:rsid w:val="005700FF"/>
    <w:rsid w:val="00570B64"/>
    <w:rsid w:val="00571F1C"/>
    <w:rsid w:val="00573186"/>
    <w:rsid w:val="005731DE"/>
    <w:rsid w:val="005732B1"/>
    <w:rsid w:val="005756C9"/>
    <w:rsid w:val="00575A55"/>
    <w:rsid w:val="00575FE5"/>
    <w:rsid w:val="005831C2"/>
    <w:rsid w:val="005835DA"/>
    <w:rsid w:val="005849F4"/>
    <w:rsid w:val="00590687"/>
    <w:rsid w:val="00590BC3"/>
    <w:rsid w:val="005936EE"/>
    <w:rsid w:val="0059449C"/>
    <w:rsid w:val="0059628B"/>
    <w:rsid w:val="005A02E9"/>
    <w:rsid w:val="005A0686"/>
    <w:rsid w:val="005A1046"/>
    <w:rsid w:val="005A11E1"/>
    <w:rsid w:val="005A1E78"/>
    <w:rsid w:val="005A259B"/>
    <w:rsid w:val="005A382C"/>
    <w:rsid w:val="005A3C29"/>
    <w:rsid w:val="005A4159"/>
    <w:rsid w:val="005A5FC9"/>
    <w:rsid w:val="005A6CAC"/>
    <w:rsid w:val="005A7761"/>
    <w:rsid w:val="005A7F66"/>
    <w:rsid w:val="005B1543"/>
    <w:rsid w:val="005B2530"/>
    <w:rsid w:val="005B40B3"/>
    <w:rsid w:val="005B4C7F"/>
    <w:rsid w:val="005B595E"/>
    <w:rsid w:val="005B6AED"/>
    <w:rsid w:val="005B7DB5"/>
    <w:rsid w:val="005C0262"/>
    <w:rsid w:val="005C0619"/>
    <w:rsid w:val="005C5BAC"/>
    <w:rsid w:val="005C63DD"/>
    <w:rsid w:val="005C67A3"/>
    <w:rsid w:val="005C6EFC"/>
    <w:rsid w:val="005D3AC5"/>
    <w:rsid w:val="005D4C1D"/>
    <w:rsid w:val="005D5516"/>
    <w:rsid w:val="005E06A5"/>
    <w:rsid w:val="005E35CC"/>
    <w:rsid w:val="005E5E21"/>
    <w:rsid w:val="005E625C"/>
    <w:rsid w:val="005F3DCE"/>
    <w:rsid w:val="005F5521"/>
    <w:rsid w:val="005F5DF7"/>
    <w:rsid w:val="005F61E0"/>
    <w:rsid w:val="005F6B49"/>
    <w:rsid w:val="005F7203"/>
    <w:rsid w:val="00600721"/>
    <w:rsid w:val="0060667E"/>
    <w:rsid w:val="0060720A"/>
    <w:rsid w:val="00610445"/>
    <w:rsid w:val="0061309E"/>
    <w:rsid w:val="006141B2"/>
    <w:rsid w:val="00614974"/>
    <w:rsid w:val="00615DED"/>
    <w:rsid w:val="00616394"/>
    <w:rsid w:val="00620AF0"/>
    <w:rsid w:val="00624FEB"/>
    <w:rsid w:val="006278CD"/>
    <w:rsid w:val="00630EDA"/>
    <w:rsid w:val="0063156D"/>
    <w:rsid w:val="00632780"/>
    <w:rsid w:val="00636292"/>
    <w:rsid w:val="00642705"/>
    <w:rsid w:val="006433A8"/>
    <w:rsid w:val="00643863"/>
    <w:rsid w:val="0064401F"/>
    <w:rsid w:val="00645E98"/>
    <w:rsid w:val="00645F44"/>
    <w:rsid w:val="006460B4"/>
    <w:rsid w:val="00647B17"/>
    <w:rsid w:val="00647F79"/>
    <w:rsid w:val="00650D90"/>
    <w:rsid w:val="00651AB7"/>
    <w:rsid w:val="00651B64"/>
    <w:rsid w:val="00652755"/>
    <w:rsid w:val="00653C2D"/>
    <w:rsid w:val="0065465B"/>
    <w:rsid w:val="006553C0"/>
    <w:rsid w:val="006554BC"/>
    <w:rsid w:val="00656BB0"/>
    <w:rsid w:val="00661BF0"/>
    <w:rsid w:val="006628E4"/>
    <w:rsid w:val="00663CEF"/>
    <w:rsid w:val="00665609"/>
    <w:rsid w:val="00665D15"/>
    <w:rsid w:val="006663BC"/>
    <w:rsid w:val="0066651E"/>
    <w:rsid w:val="00672E21"/>
    <w:rsid w:val="00673C62"/>
    <w:rsid w:val="00673FC4"/>
    <w:rsid w:val="00675120"/>
    <w:rsid w:val="006759F0"/>
    <w:rsid w:val="00676E87"/>
    <w:rsid w:val="00676FC8"/>
    <w:rsid w:val="00681872"/>
    <w:rsid w:val="006828EB"/>
    <w:rsid w:val="006842E0"/>
    <w:rsid w:val="00686A9F"/>
    <w:rsid w:val="00692B25"/>
    <w:rsid w:val="00694D71"/>
    <w:rsid w:val="006955D6"/>
    <w:rsid w:val="00695805"/>
    <w:rsid w:val="00696BCE"/>
    <w:rsid w:val="006A0818"/>
    <w:rsid w:val="006A11EB"/>
    <w:rsid w:val="006A3912"/>
    <w:rsid w:val="006A47E2"/>
    <w:rsid w:val="006A4BBB"/>
    <w:rsid w:val="006B032D"/>
    <w:rsid w:val="006B2791"/>
    <w:rsid w:val="006B3868"/>
    <w:rsid w:val="006B40AF"/>
    <w:rsid w:val="006B67C3"/>
    <w:rsid w:val="006B7B82"/>
    <w:rsid w:val="006C150C"/>
    <w:rsid w:val="006C1BE9"/>
    <w:rsid w:val="006C1DFE"/>
    <w:rsid w:val="006C2AB8"/>
    <w:rsid w:val="006C46D6"/>
    <w:rsid w:val="006C4727"/>
    <w:rsid w:val="006C47C6"/>
    <w:rsid w:val="006C513C"/>
    <w:rsid w:val="006C5CFD"/>
    <w:rsid w:val="006C5DB3"/>
    <w:rsid w:val="006C642C"/>
    <w:rsid w:val="006C690C"/>
    <w:rsid w:val="006C6CDA"/>
    <w:rsid w:val="006D2774"/>
    <w:rsid w:val="006D4065"/>
    <w:rsid w:val="006D5116"/>
    <w:rsid w:val="006D5678"/>
    <w:rsid w:val="006E0FA8"/>
    <w:rsid w:val="006E353D"/>
    <w:rsid w:val="006E36B2"/>
    <w:rsid w:val="006E388A"/>
    <w:rsid w:val="006E7B32"/>
    <w:rsid w:val="006F2312"/>
    <w:rsid w:val="006F3F07"/>
    <w:rsid w:val="006F51DD"/>
    <w:rsid w:val="006F5286"/>
    <w:rsid w:val="006F52A6"/>
    <w:rsid w:val="006F573C"/>
    <w:rsid w:val="006F75BB"/>
    <w:rsid w:val="00700D7D"/>
    <w:rsid w:val="00701281"/>
    <w:rsid w:val="0070144E"/>
    <w:rsid w:val="00702DBD"/>
    <w:rsid w:val="00703728"/>
    <w:rsid w:val="0070438D"/>
    <w:rsid w:val="00704D1C"/>
    <w:rsid w:val="00705318"/>
    <w:rsid w:val="007136FD"/>
    <w:rsid w:val="0071462F"/>
    <w:rsid w:val="007148D2"/>
    <w:rsid w:val="0071662A"/>
    <w:rsid w:val="00717D9D"/>
    <w:rsid w:val="00717F4E"/>
    <w:rsid w:val="00721079"/>
    <w:rsid w:val="0072353A"/>
    <w:rsid w:val="00723C36"/>
    <w:rsid w:val="00724592"/>
    <w:rsid w:val="007268DD"/>
    <w:rsid w:val="00726F48"/>
    <w:rsid w:val="00727C2C"/>
    <w:rsid w:val="00727CCB"/>
    <w:rsid w:val="00730533"/>
    <w:rsid w:val="0073089D"/>
    <w:rsid w:val="00730F10"/>
    <w:rsid w:val="00731CC9"/>
    <w:rsid w:val="00734E58"/>
    <w:rsid w:val="00736A79"/>
    <w:rsid w:val="007370FA"/>
    <w:rsid w:val="00740EC9"/>
    <w:rsid w:val="007431F4"/>
    <w:rsid w:val="00743E96"/>
    <w:rsid w:val="0075242B"/>
    <w:rsid w:val="007524CC"/>
    <w:rsid w:val="007541B3"/>
    <w:rsid w:val="00754E0E"/>
    <w:rsid w:val="00761797"/>
    <w:rsid w:val="00762B14"/>
    <w:rsid w:val="00764471"/>
    <w:rsid w:val="00765E34"/>
    <w:rsid w:val="007660E9"/>
    <w:rsid w:val="007668B9"/>
    <w:rsid w:val="007675D6"/>
    <w:rsid w:val="00770072"/>
    <w:rsid w:val="007717DF"/>
    <w:rsid w:val="00771E7F"/>
    <w:rsid w:val="00771F27"/>
    <w:rsid w:val="00774777"/>
    <w:rsid w:val="00774ABD"/>
    <w:rsid w:val="0077561F"/>
    <w:rsid w:val="00776DC8"/>
    <w:rsid w:val="00777936"/>
    <w:rsid w:val="00782E68"/>
    <w:rsid w:val="00784CD5"/>
    <w:rsid w:val="007865D9"/>
    <w:rsid w:val="007903F1"/>
    <w:rsid w:val="00790445"/>
    <w:rsid w:val="00791EAB"/>
    <w:rsid w:val="007932FD"/>
    <w:rsid w:val="00793558"/>
    <w:rsid w:val="0079582F"/>
    <w:rsid w:val="007966C4"/>
    <w:rsid w:val="007969B1"/>
    <w:rsid w:val="007A05CE"/>
    <w:rsid w:val="007A26CE"/>
    <w:rsid w:val="007A396A"/>
    <w:rsid w:val="007A4C5B"/>
    <w:rsid w:val="007B145E"/>
    <w:rsid w:val="007B21D7"/>
    <w:rsid w:val="007C2111"/>
    <w:rsid w:val="007C3342"/>
    <w:rsid w:val="007C3FB6"/>
    <w:rsid w:val="007D175D"/>
    <w:rsid w:val="007D1F58"/>
    <w:rsid w:val="007D2C3C"/>
    <w:rsid w:val="007D2E32"/>
    <w:rsid w:val="007D348F"/>
    <w:rsid w:val="007D42E2"/>
    <w:rsid w:val="007D5971"/>
    <w:rsid w:val="007D616F"/>
    <w:rsid w:val="007D7479"/>
    <w:rsid w:val="007E06D0"/>
    <w:rsid w:val="007E10B5"/>
    <w:rsid w:val="007E10BA"/>
    <w:rsid w:val="007E164F"/>
    <w:rsid w:val="007E1B55"/>
    <w:rsid w:val="007E1C12"/>
    <w:rsid w:val="007E2D2E"/>
    <w:rsid w:val="007E4096"/>
    <w:rsid w:val="007E4FA4"/>
    <w:rsid w:val="007F0977"/>
    <w:rsid w:val="007F0D61"/>
    <w:rsid w:val="007F212D"/>
    <w:rsid w:val="007F21AD"/>
    <w:rsid w:val="007F2328"/>
    <w:rsid w:val="007F327C"/>
    <w:rsid w:val="007F3A83"/>
    <w:rsid w:val="007F5D78"/>
    <w:rsid w:val="007F5E55"/>
    <w:rsid w:val="007F68B3"/>
    <w:rsid w:val="007F7C49"/>
    <w:rsid w:val="0080198B"/>
    <w:rsid w:val="008022BC"/>
    <w:rsid w:val="008027EF"/>
    <w:rsid w:val="00802C3C"/>
    <w:rsid w:val="00802E80"/>
    <w:rsid w:val="00802F87"/>
    <w:rsid w:val="00803A63"/>
    <w:rsid w:val="00803F6E"/>
    <w:rsid w:val="00804104"/>
    <w:rsid w:val="008053D7"/>
    <w:rsid w:val="008064C2"/>
    <w:rsid w:val="008071FA"/>
    <w:rsid w:val="008079DD"/>
    <w:rsid w:val="008114C3"/>
    <w:rsid w:val="0081229F"/>
    <w:rsid w:val="00812A9F"/>
    <w:rsid w:val="0081397E"/>
    <w:rsid w:val="0081484E"/>
    <w:rsid w:val="00814D38"/>
    <w:rsid w:val="00816978"/>
    <w:rsid w:val="00817626"/>
    <w:rsid w:val="00820993"/>
    <w:rsid w:val="008213EF"/>
    <w:rsid w:val="00826762"/>
    <w:rsid w:val="00826BF3"/>
    <w:rsid w:val="0082730D"/>
    <w:rsid w:val="008303BF"/>
    <w:rsid w:val="00830724"/>
    <w:rsid w:val="008318C1"/>
    <w:rsid w:val="00831E1F"/>
    <w:rsid w:val="00835AF3"/>
    <w:rsid w:val="0084029B"/>
    <w:rsid w:val="008420E8"/>
    <w:rsid w:val="00842B47"/>
    <w:rsid w:val="00842C22"/>
    <w:rsid w:val="00843281"/>
    <w:rsid w:val="0084396C"/>
    <w:rsid w:val="00844349"/>
    <w:rsid w:val="00844914"/>
    <w:rsid w:val="00845AAC"/>
    <w:rsid w:val="008470EE"/>
    <w:rsid w:val="008477C6"/>
    <w:rsid w:val="00847E0A"/>
    <w:rsid w:val="00847E44"/>
    <w:rsid w:val="00850A5E"/>
    <w:rsid w:val="008532AF"/>
    <w:rsid w:val="0085517D"/>
    <w:rsid w:val="00855B21"/>
    <w:rsid w:val="008560E2"/>
    <w:rsid w:val="00861289"/>
    <w:rsid w:val="00864013"/>
    <w:rsid w:val="00864267"/>
    <w:rsid w:val="008648E5"/>
    <w:rsid w:val="00865478"/>
    <w:rsid w:val="00865E27"/>
    <w:rsid w:val="008675D0"/>
    <w:rsid w:val="00870894"/>
    <w:rsid w:val="00870BC4"/>
    <w:rsid w:val="00870DC9"/>
    <w:rsid w:val="00870FF5"/>
    <w:rsid w:val="008728FA"/>
    <w:rsid w:val="008736C9"/>
    <w:rsid w:val="00873C24"/>
    <w:rsid w:val="0087402B"/>
    <w:rsid w:val="008802CD"/>
    <w:rsid w:val="00880BB5"/>
    <w:rsid w:val="00881F12"/>
    <w:rsid w:val="0088438E"/>
    <w:rsid w:val="008850B7"/>
    <w:rsid w:val="00886322"/>
    <w:rsid w:val="008876E2"/>
    <w:rsid w:val="008879F0"/>
    <w:rsid w:val="00887FA2"/>
    <w:rsid w:val="00891AE0"/>
    <w:rsid w:val="00891BB0"/>
    <w:rsid w:val="00894813"/>
    <w:rsid w:val="0089493A"/>
    <w:rsid w:val="008976E4"/>
    <w:rsid w:val="00897C64"/>
    <w:rsid w:val="00897E50"/>
    <w:rsid w:val="008A0A7A"/>
    <w:rsid w:val="008A1932"/>
    <w:rsid w:val="008A19D7"/>
    <w:rsid w:val="008A2F3B"/>
    <w:rsid w:val="008A36BB"/>
    <w:rsid w:val="008A3B9E"/>
    <w:rsid w:val="008A45B5"/>
    <w:rsid w:val="008A646F"/>
    <w:rsid w:val="008B0010"/>
    <w:rsid w:val="008B0DED"/>
    <w:rsid w:val="008B15A3"/>
    <w:rsid w:val="008B28D1"/>
    <w:rsid w:val="008B4AD6"/>
    <w:rsid w:val="008B4CDD"/>
    <w:rsid w:val="008B5C8B"/>
    <w:rsid w:val="008B65CB"/>
    <w:rsid w:val="008B6C00"/>
    <w:rsid w:val="008C194A"/>
    <w:rsid w:val="008C6250"/>
    <w:rsid w:val="008C7524"/>
    <w:rsid w:val="008D147B"/>
    <w:rsid w:val="008D1F73"/>
    <w:rsid w:val="008D3B34"/>
    <w:rsid w:val="008D4EAA"/>
    <w:rsid w:val="008D5AC5"/>
    <w:rsid w:val="008D7360"/>
    <w:rsid w:val="008E068D"/>
    <w:rsid w:val="008E1F46"/>
    <w:rsid w:val="008E483A"/>
    <w:rsid w:val="008E5B69"/>
    <w:rsid w:val="008E7C06"/>
    <w:rsid w:val="008F05A5"/>
    <w:rsid w:val="008F1025"/>
    <w:rsid w:val="008F3934"/>
    <w:rsid w:val="008F4A20"/>
    <w:rsid w:val="008F4A39"/>
    <w:rsid w:val="00904837"/>
    <w:rsid w:val="00904ACC"/>
    <w:rsid w:val="009052CF"/>
    <w:rsid w:val="00905F4A"/>
    <w:rsid w:val="00910F77"/>
    <w:rsid w:val="00912935"/>
    <w:rsid w:val="009156F9"/>
    <w:rsid w:val="00917248"/>
    <w:rsid w:val="00920E56"/>
    <w:rsid w:val="00924365"/>
    <w:rsid w:val="00924C9D"/>
    <w:rsid w:val="009261BC"/>
    <w:rsid w:val="00927017"/>
    <w:rsid w:val="00927638"/>
    <w:rsid w:val="00930513"/>
    <w:rsid w:val="0093058B"/>
    <w:rsid w:val="00930BF9"/>
    <w:rsid w:val="009325A2"/>
    <w:rsid w:val="00932717"/>
    <w:rsid w:val="00933F89"/>
    <w:rsid w:val="00936B99"/>
    <w:rsid w:val="00937565"/>
    <w:rsid w:val="00937CEF"/>
    <w:rsid w:val="009422ED"/>
    <w:rsid w:val="0094408A"/>
    <w:rsid w:val="00945939"/>
    <w:rsid w:val="009461BE"/>
    <w:rsid w:val="0094733A"/>
    <w:rsid w:val="00947F12"/>
    <w:rsid w:val="00950084"/>
    <w:rsid w:val="00952993"/>
    <w:rsid w:val="0095304F"/>
    <w:rsid w:val="00955D19"/>
    <w:rsid w:val="00963274"/>
    <w:rsid w:val="00966432"/>
    <w:rsid w:val="00970FD8"/>
    <w:rsid w:val="00971A10"/>
    <w:rsid w:val="00972D3A"/>
    <w:rsid w:val="009730EC"/>
    <w:rsid w:val="00973447"/>
    <w:rsid w:val="00973455"/>
    <w:rsid w:val="00973D24"/>
    <w:rsid w:val="0097446C"/>
    <w:rsid w:val="00977DB7"/>
    <w:rsid w:val="009804FF"/>
    <w:rsid w:val="0098286F"/>
    <w:rsid w:val="00984374"/>
    <w:rsid w:val="00986F1A"/>
    <w:rsid w:val="00990215"/>
    <w:rsid w:val="00992FC1"/>
    <w:rsid w:val="0099483C"/>
    <w:rsid w:val="00994DB4"/>
    <w:rsid w:val="00997C6E"/>
    <w:rsid w:val="009A0707"/>
    <w:rsid w:val="009A1A92"/>
    <w:rsid w:val="009A240B"/>
    <w:rsid w:val="009A27F4"/>
    <w:rsid w:val="009A338D"/>
    <w:rsid w:val="009A53EC"/>
    <w:rsid w:val="009A6B73"/>
    <w:rsid w:val="009B0C1E"/>
    <w:rsid w:val="009B117E"/>
    <w:rsid w:val="009B1272"/>
    <w:rsid w:val="009B3E03"/>
    <w:rsid w:val="009B6930"/>
    <w:rsid w:val="009C0AC0"/>
    <w:rsid w:val="009C2558"/>
    <w:rsid w:val="009C40CA"/>
    <w:rsid w:val="009C58AF"/>
    <w:rsid w:val="009C6A77"/>
    <w:rsid w:val="009D06E9"/>
    <w:rsid w:val="009D3111"/>
    <w:rsid w:val="009D3550"/>
    <w:rsid w:val="009D48C9"/>
    <w:rsid w:val="009D4AC3"/>
    <w:rsid w:val="009D5282"/>
    <w:rsid w:val="009E1788"/>
    <w:rsid w:val="009E269D"/>
    <w:rsid w:val="009E2CC7"/>
    <w:rsid w:val="009E4310"/>
    <w:rsid w:val="009E5240"/>
    <w:rsid w:val="009E6557"/>
    <w:rsid w:val="009F19CE"/>
    <w:rsid w:val="009F22FA"/>
    <w:rsid w:val="009F5DED"/>
    <w:rsid w:val="00A0098C"/>
    <w:rsid w:val="00A02487"/>
    <w:rsid w:val="00A03347"/>
    <w:rsid w:val="00A037E6"/>
    <w:rsid w:val="00A039B9"/>
    <w:rsid w:val="00A05293"/>
    <w:rsid w:val="00A07376"/>
    <w:rsid w:val="00A10259"/>
    <w:rsid w:val="00A12226"/>
    <w:rsid w:val="00A148CF"/>
    <w:rsid w:val="00A15CEE"/>
    <w:rsid w:val="00A2145A"/>
    <w:rsid w:val="00A22633"/>
    <w:rsid w:val="00A234CB"/>
    <w:rsid w:val="00A251B5"/>
    <w:rsid w:val="00A259EC"/>
    <w:rsid w:val="00A308AE"/>
    <w:rsid w:val="00A322EE"/>
    <w:rsid w:val="00A3258E"/>
    <w:rsid w:val="00A32664"/>
    <w:rsid w:val="00A32E92"/>
    <w:rsid w:val="00A35FFD"/>
    <w:rsid w:val="00A4018E"/>
    <w:rsid w:val="00A407E9"/>
    <w:rsid w:val="00A41560"/>
    <w:rsid w:val="00A419F0"/>
    <w:rsid w:val="00A42258"/>
    <w:rsid w:val="00A43513"/>
    <w:rsid w:val="00A43859"/>
    <w:rsid w:val="00A43C5A"/>
    <w:rsid w:val="00A44204"/>
    <w:rsid w:val="00A4421A"/>
    <w:rsid w:val="00A44E6D"/>
    <w:rsid w:val="00A514F0"/>
    <w:rsid w:val="00A5166E"/>
    <w:rsid w:val="00A51A15"/>
    <w:rsid w:val="00A52BE3"/>
    <w:rsid w:val="00A52EA4"/>
    <w:rsid w:val="00A53C53"/>
    <w:rsid w:val="00A5498C"/>
    <w:rsid w:val="00A54A1A"/>
    <w:rsid w:val="00A56ABC"/>
    <w:rsid w:val="00A56D9A"/>
    <w:rsid w:val="00A6077A"/>
    <w:rsid w:val="00A60C85"/>
    <w:rsid w:val="00A612D5"/>
    <w:rsid w:val="00A62233"/>
    <w:rsid w:val="00A644C6"/>
    <w:rsid w:val="00A64CFC"/>
    <w:rsid w:val="00A6608E"/>
    <w:rsid w:val="00A66C2B"/>
    <w:rsid w:val="00A713DC"/>
    <w:rsid w:val="00A721F2"/>
    <w:rsid w:val="00A72BDB"/>
    <w:rsid w:val="00A73CE2"/>
    <w:rsid w:val="00A74EA4"/>
    <w:rsid w:val="00A759D2"/>
    <w:rsid w:val="00A7740F"/>
    <w:rsid w:val="00A80888"/>
    <w:rsid w:val="00A8212E"/>
    <w:rsid w:val="00A82461"/>
    <w:rsid w:val="00A85705"/>
    <w:rsid w:val="00A862E4"/>
    <w:rsid w:val="00A86A42"/>
    <w:rsid w:val="00A91B7E"/>
    <w:rsid w:val="00A927E1"/>
    <w:rsid w:val="00A934C4"/>
    <w:rsid w:val="00A943C6"/>
    <w:rsid w:val="00A94F94"/>
    <w:rsid w:val="00A951B7"/>
    <w:rsid w:val="00A9685B"/>
    <w:rsid w:val="00AA072D"/>
    <w:rsid w:val="00AA1B17"/>
    <w:rsid w:val="00AA24C7"/>
    <w:rsid w:val="00AA30CD"/>
    <w:rsid w:val="00AA3188"/>
    <w:rsid w:val="00AA7466"/>
    <w:rsid w:val="00AA76F3"/>
    <w:rsid w:val="00AB0201"/>
    <w:rsid w:val="00AB0780"/>
    <w:rsid w:val="00AB0EE3"/>
    <w:rsid w:val="00AB1C01"/>
    <w:rsid w:val="00AB2CC1"/>
    <w:rsid w:val="00AB327D"/>
    <w:rsid w:val="00AB3555"/>
    <w:rsid w:val="00AB3E5D"/>
    <w:rsid w:val="00AB456F"/>
    <w:rsid w:val="00AB59F6"/>
    <w:rsid w:val="00AB681A"/>
    <w:rsid w:val="00AB6D24"/>
    <w:rsid w:val="00AB71FA"/>
    <w:rsid w:val="00AC0D3A"/>
    <w:rsid w:val="00AC205A"/>
    <w:rsid w:val="00AC669C"/>
    <w:rsid w:val="00AD0582"/>
    <w:rsid w:val="00AD0E41"/>
    <w:rsid w:val="00AD1910"/>
    <w:rsid w:val="00AD2F79"/>
    <w:rsid w:val="00AD3133"/>
    <w:rsid w:val="00AD50AC"/>
    <w:rsid w:val="00AD5C84"/>
    <w:rsid w:val="00AD5F53"/>
    <w:rsid w:val="00AD691C"/>
    <w:rsid w:val="00AD6AFF"/>
    <w:rsid w:val="00AE15E3"/>
    <w:rsid w:val="00AE2544"/>
    <w:rsid w:val="00AE4AF5"/>
    <w:rsid w:val="00AE57EC"/>
    <w:rsid w:val="00AE78A8"/>
    <w:rsid w:val="00AE7B98"/>
    <w:rsid w:val="00AF20F5"/>
    <w:rsid w:val="00AF381F"/>
    <w:rsid w:val="00AF4538"/>
    <w:rsid w:val="00AF68BA"/>
    <w:rsid w:val="00B00A51"/>
    <w:rsid w:val="00B00FCF"/>
    <w:rsid w:val="00B02997"/>
    <w:rsid w:val="00B02C74"/>
    <w:rsid w:val="00B045F8"/>
    <w:rsid w:val="00B05689"/>
    <w:rsid w:val="00B05B6A"/>
    <w:rsid w:val="00B05F38"/>
    <w:rsid w:val="00B0790F"/>
    <w:rsid w:val="00B1250F"/>
    <w:rsid w:val="00B12BA3"/>
    <w:rsid w:val="00B1437D"/>
    <w:rsid w:val="00B23E99"/>
    <w:rsid w:val="00B24865"/>
    <w:rsid w:val="00B26C87"/>
    <w:rsid w:val="00B305B2"/>
    <w:rsid w:val="00B316F2"/>
    <w:rsid w:val="00B323C8"/>
    <w:rsid w:val="00B3260A"/>
    <w:rsid w:val="00B33071"/>
    <w:rsid w:val="00B34A66"/>
    <w:rsid w:val="00B34D29"/>
    <w:rsid w:val="00B35858"/>
    <w:rsid w:val="00B36770"/>
    <w:rsid w:val="00B375A6"/>
    <w:rsid w:val="00B40FBA"/>
    <w:rsid w:val="00B42265"/>
    <w:rsid w:val="00B42BA7"/>
    <w:rsid w:val="00B44558"/>
    <w:rsid w:val="00B45279"/>
    <w:rsid w:val="00B453EE"/>
    <w:rsid w:val="00B45774"/>
    <w:rsid w:val="00B45974"/>
    <w:rsid w:val="00B45FD7"/>
    <w:rsid w:val="00B46E54"/>
    <w:rsid w:val="00B479AD"/>
    <w:rsid w:val="00B5154E"/>
    <w:rsid w:val="00B51FAA"/>
    <w:rsid w:val="00B52DBD"/>
    <w:rsid w:val="00B538DD"/>
    <w:rsid w:val="00B54919"/>
    <w:rsid w:val="00B550B2"/>
    <w:rsid w:val="00B56FD5"/>
    <w:rsid w:val="00B57A83"/>
    <w:rsid w:val="00B6023B"/>
    <w:rsid w:val="00B616FE"/>
    <w:rsid w:val="00B61D8C"/>
    <w:rsid w:val="00B62808"/>
    <w:rsid w:val="00B63ABA"/>
    <w:rsid w:val="00B6400D"/>
    <w:rsid w:val="00B66026"/>
    <w:rsid w:val="00B67372"/>
    <w:rsid w:val="00B71A07"/>
    <w:rsid w:val="00B7423C"/>
    <w:rsid w:val="00B753DB"/>
    <w:rsid w:val="00B7562E"/>
    <w:rsid w:val="00B75CC6"/>
    <w:rsid w:val="00B77670"/>
    <w:rsid w:val="00B77A9D"/>
    <w:rsid w:val="00B81F41"/>
    <w:rsid w:val="00B84748"/>
    <w:rsid w:val="00B872DC"/>
    <w:rsid w:val="00B90314"/>
    <w:rsid w:val="00B914BA"/>
    <w:rsid w:val="00B91FBA"/>
    <w:rsid w:val="00B9269F"/>
    <w:rsid w:val="00B945DB"/>
    <w:rsid w:val="00B94A9B"/>
    <w:rsid w:val="00B96E1A"/>
    <w:rsid w:val="00B97206"/>
    <w:rsid w:val="00B97B36"/>
    <w:rsid w:val="00B97B5C"/>
    <w:rsid w:val="00BA3E49"/>
    <w:rsid w:val="00BA4AC6"/>
    <w:rsid w:val="00BA5E80"/>
    <w:rsid w:val="00BA62F1"/>
    <w:rsid w:val="00BA6D2A"/>
    <w:rsid w:val="00BA6D48"/>
    <w:rsid w:val="00BA7430"/>
    <w:rsid w:val="00BA7E18"/>
    <w:rsid w:val="00BB03EA"/>
    <w:rsid w:val="00BB0EE3"/>
    <w:rsid w:val="00BB3344"/>
    <w:rsid w:val="00BB56BB"/>
    <w:rsid w:val="00BB7BC3"/>
    <w:rsid w:val="00BC308E"/>
    <w:rsid w:val="00BC3311"/>
    <w:rsid w:val="00BD2786"/>
    <w:rsid w:val="00BD3F17"/>
    <w:rsid w:val="00BD3FFE"/>
    <w:rsid w:val="00BD6429"/>
    <w:rsid w:val="00BD6BF8"/>
    <w:rsid w:val="00BD6E37"/>
    <w:rsid w:val="00BD7046"/>
    <w:rsid w:val="00BD72F0"/>
    <w:rsid w:val="00BE0997"/>
    <w:rsid w:val="00BE0AB8"/>
    <w:rsid w:val="00BE21B3"/>
    <w:rsid w:val="00BE239E"/>
    <w:rsid w:val="00BE3601"/>
    <w:rsid w:val="00BE4D9E"/>
    <w:rsid w:val="00BF1CE6"/>
    <w:rsid w:val="00BF22A4"/>
    <w:rsid w:val="00BF25D6"/>
    <w:rsid w:val="00BF2BB0"/>
    <w:rsid w:val="00BF37FA"/>
    <w:rsid w:val="00BF3EC5"/>
    <w:rsid w:val="00BF63E7"/>
    <w:rsid w:val="00BF6D98"/>
    <w:rsid w:val="00C0159A"/>
    <w:rsid w:val="00C02A00"/>
    <w:rsid w:val="00C03296"/>
    <w:rsid w:val="00C033C6"/>
    <w:rsid w:val="00C037B0"/>
    <w:rsid w:val="00C0563C"/>
    <w:rsid w:val="00C10560"/>
    <w:rsid w:val="00C10B59"/>
    <w:rsid w:val="00C12643"/>
    <w:rsid w:val="00C13EE7"/>
    <w:rsid w:val="00C14567"/>
    <w:rsid w:val="00C14FDD"/>
    <w:rsid w:val="00C15EDA"/>
    <w:rsid w:val="00C160EB"/>
    <w:rsid w:val="00C175C9"/>
    <w:rsid w:val="00C17C50"/>
    <w:rsid w:val="00C240B9"/>
    <w:rsid w:val="00C262ED"/>
    <w:rsid w:val="00C26FEF"/>
    <w:rsid w:val="00C276B0"/>
    <w:rsid w:val="00C27F64"/>
    <w:rsid w:val="00C323AA"/>
    <w:rsid w:val="00C331D7"/>
    <w:rsid w:val="00C332AB"/>
    <w:rsid w:val="00C33504"/>
    <w:rsid w:val="00C346C3"/>
    <w:rsid w:val="00C36BC1"/>
    <w:rsid w:val="00C37F42"/>
    <w:rsid w:val="00C40F51"/>
    <w:rsid w:val="00C4253B"/>
    <w:rsid w:val="00C43802"/>
    <w:rsid w:val="00C43B06"/>
    <w:rsid w:val="00C45296"/>
    <w:rsid w:val="00C4556C"/>
    <w:rsid w:val="00C469D8"/>
    <w:rsid w:val="00C46BCA"/>
    <w:rsid w:val="00C46E30"/>
    <w:rsid w:val="00C47C99"/>
    <w:rsid w:val="00C5318F"/>
    <w:rsid w:val="00C542A6"/>
    <w:rsid w:val="00C56902"/>
    <w:rsid w:val="00C56C50"/>
    <w:rsid w:val="00C5711B"/>
    <w:rsid w:val="00C57880"/>
    <w:rsid w:val="00C57A92"/>
    <w:rsid w:val="00C60B50"/>
    <w:rsid w:val="00C62660"/>
    <w:rsid w:val="00C63EA9"/>
    <w:rsid w:val="00C64EC9"/>
    <w:rsid w:val="00C650BA"/>
    <w:rsid w:val="00C663D0"/>
    <w:rsid w:val="00C67DB1"/>
    <w:rsid w:val="00C70614"/>
    <w:rsid w:val="00C713A8"/>
    <w:rsid w:val="00C71C54"/>
    <w:rsid w:val="00C74DA2"/>
    <w:rsid w:val="00C77E4F"/>
    <w:rsid w:val="00C810B3"/>
    <w:rsid w:val="00C83A02"/>
    <w:rsid w:val="00C83EA3"/>
    <w:rsid w:val="00C84529"/>
    <w:rsid w:val="00C85417"/>
    <w:rsid w:val="00C86F85"/>
    <w:rsid w:val="00C87728"/>
    <w:rsid w:val="00C91BCD"/>
    <w:rsid w:val="00C92324"/>
    <w:rsid w:val="00C9529E"/>
    <w:rsid w:val="00C95C15"/>
    <w:rsid w:val="00C95F18"/>
    <w:rsid w:val="00CA1AEB"/>
    <w:rsid w:val="00CA246A"/>
    <w:rsid w:val="00CA3DDF"/>
    <w:rsid w:val="00CA50E5"/>
    <w:rsid w:val="00CA7DC7"/>
    <w:rsid w:val="00CB016D"/>
    <w:rsid w:val="00CB1F52"/>
    <w:rsid w:val="00CB40ED"/>
    <w:rsid w:val="00CB6112"/>
    <w:rsid w:val="00CB6F00"/>
    <w:rsid w:val="00CC231D"/>
    <w:rsid w:val="00CC5F71"/>
    <w:rsid w:val="00CD1A37"/>
    <w:rsid w:val="00CD3EDB"/>
    <w:rsid w:val="00CD4F64"/>
    <w:rsid w:val="00CD5C62"/>
    <w:rsid w:val="00CD68EE"/>
    <w:rsid w:val="00CE019B"/>
    <w:rsid w:val="00CE07C7"/>
    <w:rsid w:val="00CE16BE"/>
    <w:rsid w:val="00CE540F"/>
    <w:rsid w:val="00CE64F6"/>
    <w:rsid w:val="00CE7F20"/>
    <w:rsid w:val="00CF048F"/>
    <w:rsid w:val="00CF0ED5"/>
    <w:rsid w:val="00CF294D"/>
    <w:rsid w:val="00CF29D4"/>
    <w:rsid w:val="00CF2CDF"/>
    <w:rsid w:val="00CF3510"/>
    <w:rsid w:val="00CF3D55"/>
    <w:rsid w:val="00CF43D9"/>
    <w:rsid w:val="00CF4760"/>
    <w:rsid w:val="00CF478E"/>
    <w:rsid w:val="00CF7CB7"/>
    <w:rsid w:val="00D01A76"/>
    <w:rsid w:val="00D0220D"/>
    <w:rsid w:val="00D0238D"/>
    <w:rsid w:val="00D024F0"/>
    <w:rsid w:val="00D03681"/>
    <w:rsid w:val="00D0588D"/>
    <w:rsid w:val="00D06365"/>
    <w:rsid w:val="00D07104"/>
    <w:rsid w:val="00D07110"/>
    <w:rsid w:val="00D074C5"/>
    <w:rsid w:val="00D07D11"/>
    <w:rsid w:val="00D10638"/>
    <w:rsid w:val="00D10D44"/>
    <w:rsid w:val="00D13B05"/>
    <w:rsid w:val="00D13D50"/>
    <w:rsid w:val="00D1519D"/>
    <w:rsid w:val="00D164C1"/>
    <w:rsid w:val="00D16D3E"/>
    <w:rsid w:val="00D17AFE"/>
    <w:rsid w:val="00D20E0D"/>
    <w:rsid w:val="00D21E20"/>
    <w:rsid w:val="00D237FE"/>
    <w:rsid w:val="00D248DE"/>
    <w:rsid w:val="00D302FA"/>
    <w:rsid w:val="00D338C3"/>
    <w:rsid w:val="00D34F1D"/>
    <w:rsid w:val="00D35C73"/>
    <w:rsid w:val="00D36DB5"/>
    <w:rsid w:val="00D43965"/>
    <w:rsid w:val="00D44375"/>
    <w:rsid w:val="00D44F3E"/>
    <w:rsid w:val="00D47C53"/>
    <w:rsid w:val="00D47EA1"/>
    <w:rsid w:val="00D5265E"/>
    <w:rsid w:val="00D53EAB"/>
    <w:rsid w:val="00D55F91"/>
    <w:rsid w:val="00D568E0"/>
    <w:rsid w:val="00D57101"/>
    <w:rsid w:val="00D62124"/>
    <w:rsid w:val="00D625F0"/>
    <w:rsid w:val="00D64790"/>
    <w:rsid w:val="00D679B4"/>
    <w:rsid w:val="00D679CC"/>
    <w:rsid w:val="00D70E4F"/>
    <w:rsid w:val="00D72F45"/>
    <w:rsid w:val="00D74BF7"/>
    <w:rsid w:val="00D76281"/>
    <w:rsid w:val="00D7664C"/>
    <w:rsid w:val="00D77D69"/>
    <w:rsid w:val="00D8007B"/>
    <w:rsid w:val="00D80296"/>
    <w:rsid w:val="00D8116E"/>
    <w:rsid w:val="00D834B9"/>
    <w:rsid w:val="00D84069"/>
    <w:rsid w:val="00D85468"/>
    <w:rsid w:val="00D85530"/>
    <w:rsid w:val="00D8788A"/>
    <w:rsid w:val="00D94471"/>
    <w:rsid w:val="00D964E1"/>
    <w:rsid w:val="00DA0B4D"/>
    <w:rsid w:val="00DA2B0D"/>
    <w:rsid w:val="00DA2C7C"/>
    <w:rsid w:val="00DA626C"/>
    <w:rsid w:val="00DA68B0"/>
    <w:rsid w:val="00DB0419"/>
    <w:rsid w:val="00DB0D0C"/>
    <w:rsid w:val="00DB1F5B"/>
    <w:rsid w:val="00DB2363"/>
    <w:rsid w:val="00DB2881"/>
    <w:rsid w:val="00DB36F1"/>
    <w:rsid w:val="00DB6434"/>
    <w:rsid w:val="00DB6439"/>
    <w:rsid w:val="00DB6510"/>
    <w:rsid w:val="00DB7235"/>
    <w:rsid w:val="00DB7BC6"/>
    <w:rsid w:val="00DC1D0E"/>
    <w:rsid w:val="00DC2F1A"/>
    <w:rsid w:val="00DC3D2A"/>
    <w:rsid w:val="00DC6093"/>
    <w:rsid w:val="00DC640A"/>
    <w:rsid w:val="00DC7870"/>
    <w:rsid w:val="00DD1E8D"/>
    <w:rsid w:val="00DD34C4"/>
    <w:rsid w:val="00DD37AD"/>
    <w:rsid w:val="00DD3E21"/>
    <w:rsid w:val="00DD4BE6"/>
    <w:rsid w:val="00DD56AA"/>
    <w:rsid w:val="00DD5FF7"/>
    <w:rsid w:val="00DD6C66"/>
    <w:rsid w:val="00DE0660"/>
    <w:rsid w:val="00DE2F24"/>
    <w:rsid w:val="00DE5A60"/>
    <w:rsid w:val="00DE5F88"/>
    <w:rsid w:val="00DF0AD1"/>
    <w:rsid w:val="00DF1063"/>
    <w:rsid w:val="00DF51F0"/>
    <w:rsid w:val="00DF7389"/>
    <w:rsid w:val="00E0027A"/>
    <w:rsid w:val="00E01DEA"/>
    <w:rsid w:val="00E03D5E"/>
    <w:rsid w:val="00E0553D"/>
    <w:rsid w:val="00E0562D"/>
    <w:rsid w:val="00E07290"/>
    <w:rsid w:val="00E1006E"/>
    <w:rsid w:val="00E11E93"/>
    <w:rsid w:val="00E133A5"/>
    <w:rsid w:val="00E140CF"/>
    <w:rsid w:val="00E15004"/>
    <w:rsid w:val="00E1609D"/>
    <w:rsid w:val="00E2176D"/>
    <w:rsid w:val="00E22921"/>
    <w:rsid w:val="00E22A7B"/>
    <w:rsid w:val="00E241E6"/>
    <w:rsid w:val="00E24692"/>
    <w:rsid w:val="00E24E6F"/>
    <w:rsid w:val="00E257DF"/>
    <w:rsid w:val="00E259D8"/>
    <w:rsid w:val="00E259E1"/>
    <w:rsid w:val="00E25A22"/>
    <w:rsid w:val="00E272AC"/>
    <w:rsid w:val="00E2732C"/>
    <w:rsid w:val="00E27811"/>
    <w:rsid w:val="00E3265D"/>
    <w:rsid w:val="00E32E5D"/>
    <w:rsid w:val="00E3313B"/>
    <w:rsid w:val="00E3393D"/>
    <w:rsid w:val="00E352E0"/>
    <w:rsid w:val="00E36D0C"/>
    <w:rsid w:val="00E3704E"/>
    <w:rsid w:val="00E405DD"/>
    <w:rsid w:val="00E42F4F"/>
    <w:rsid w:val="00E51532"/>
    <w:rsid w:val="00E526B3"/>
    <w:rsid w:val="00E52B68"/>
    <w:rsid w:val="00E53E46"/>
    <w:rsid w:val="00E54BD9"/>
    <w:rsid w:val="00E61AB0"/>
    <w:rsid w:val="00E621CC"/>
    <w:rsid w:val="00E64A06"/>
    <w:rsid w:val="00E64CC1"/>
    <w:rsid w:val="00E65A66"/>
    <w:rsid w:val="00E65F50"/>
    <w:rsid w:val="00E6648A"/>
    <w:rsid w:val="00E716C6"/>
    <w:rsid w:val="00E71F9E"/>
    <w:rsid w:val="00E7254F"/>
    <w:rsid w:val="00E72CF0"/>
    <w:rsid w:val="00E81776"/>
    <w:rsid w:val="00E825A4"/>
    <w:rsid w:val="00E83957"/>
    <w:rsid w:val="00E8606E"/>
    <w:rsid w:val="00E90D84"/>
    <w:rsid w:val="00E91DC3"/>
    <w:rsid w:val="00E92152"/>
    <w:rsid w:val="00E9248E"/>
    <w:rsid w:val="00E92838"/>
    <w:rsid w:val="00E92C42"/>
    <w:rsid w:val="00E93415"/>
    <w:rsid w:val="00E93E61"/>
    <w:rsid w:val="00E95E6D"/>
    <w:rsid w:val="00E9672E"/>
    <w:rsid w:val="00E973D5"/>
    <w:rsid w:val="00EA0F05"/>
    <w:rsid w:val="00EA1CEF"/>
    <w:rsid w:val="00EA23EA"/>
    <w:rsid w:val="00EA3E9B"/>
    <w:rsid w:val="00EA4519"/>
    <w:rsid w:val="00EA4761"/>
    <w:rsid w:val="00EA4E36"/>
    <w:rsid w:val="00EB0850"/>
    <w:rsid w:val="00EB0D54"/>
    <w:rsid w:val="00EB0E9B"/>
    <w:rsid w:val="00EB19BD"/>
    <w:rsid w:val="00EB33B2"/>
    <w:rsid w:val="00EB3417"/>
    <w:rsid w:val="00EB716A"/>
    <w:rsid w:val="00EB7254"/>
    <w:rsid w:val="00EB752E"/>
    <w:rsid w:val="00EB7DA8"/>
    <w:rsid w:val="00EC0C5E"/>
    <w:rsid w:val="00EC15BE"/>
    <w:rsid w:val="00EC17DE"/>
    <w:rsid w:val="00EC2722"/>
    <w:rsid w:val="00EC28D1"/>
    <w:rsid w:val="00EC553A"/>
    <w:rsid w:val="00EC6E93"/>
    <w:rsid w:val="00ED0501"/>
    <w:rsid w:val="00ED1FAB"/>
    <w:rsid w:val="00ED21AD"/>
    <w:rsid w:val="00ED32F5"/>
    <w:rsid w:val="00ED3398"/>
    <w:rsid w:val="00ED3DCA"/>
    <w:rsid w:val="00ED58E7"/>
    <w:rsid w:val="00ED691D"/>
    <w:rsid w:val="00EE11ED"/>
    <w:rsid w:val="00EE2281"/>
    <w:rsid w:val="00EE307F"/>
    <w:rsid w:val="00EE49EA"/>
    <w:rsid w:val="00EE4DB1"/>
    <w:rsid w:val="00EE6583"/>
    <w:rsid w:val="00EE68B7"/>
    <w:rsid w:val="00EE7D9C"/>
    <w:rsid w:val="00EF1D68"/>
    <w:rsid w:val="00EF2D21"/>
    <w:rsid w:val="00EF529E"/>
    <w:rsid w:val="00EF6523"/>
    <w:rsid w:val="00EF671B"/>
    <w:rsid w:val="00EF72EB"/>
    <w:rsid w:val="00F009EF"/>
    <w:rsid w:val="00F011BD"/>
    <w:rsid w:val="00F0255A"/>
    <w:rsid w:val="00F040DD"/>
    <w:rsid w:val="00F0449D"/>
    <w:rsid w:val="00F06339"/>
    <w:rsid w:val="00F10A41"/>
    <w:rsid w:val="00F11D91"/>
    <w:rsid w:val="00F1273A"/>
    <w:rsid w:val="00F14A71"/>
    <w:rsid w:val="00F1561A"/>
    <w:rsid w:val="00F17810"/>
    <w:rsid w:val="00F21286"/>
    <w:rsid w:val="00F22E77"/>
    <w:rsid w:val="00F2469E"/>
    <w:rsid w:val="00F27FED"/>
    <w:rsid w:val="00F30398"/>
    <w:rsid w:val="00F32A14"/>
    <w:rsid w:val="00F35CFC"/>
    <w:rsid w:val="00F3748E"/>
    <w:rsid w:val="00F40591"/>
    <w:rsid w:val="00F410F1"/>
    <w:rsid w:val="00F47A40"/>
    <w:rsid w:val="00F5022E"/>
    <w:rsid w:val="00F50AD3"/>
    <w:rsid w:val="00F51A3D"/>
    <w:rsid w:val="00F5487B"/>
    <w:rsid w:val="00F637B4"/>
    <w:rsid w:val="00F66295"/>
    <w:rsid w:val="00F71824"/>
    <w:rsid w:val="00F71F28"/>
    <w:rsid w:val="00F72889"/>
    <w:rsid w:val="00F73348"/>
    <w:rsid w:val="00F74995"/>
    <w:rsid w:val="00F75D43"/>
    <w:rsid w:val="00F76855"/>
    <w:rsid w:val="00F76FA0"/>
    <w:rsid w:val="00F7752A"/>
    <w:rsid w:val="00F8082F"/>
    <w:rsid w:val="00F8123B"/>
    <w:rsid w:val="00F82146"/>
    <w:rsid w:val="00F8505D"/>
    <w:rsid w:val="00F8563B"/>
    <w:rsid w:val="00F85E83"/>
    <w:rsid w:val="00F86204"/>
    <w:rsid w:val="00F86460"/>
    <w:rsid w:val="00F8771F"/>
    <w:rsid w:val="00F9205B"/>
    <w:rsid w:val="00F92A2F"/>
    <w:rsid w:val="00F92F7C"/>
    <w:rsid w:val="00F93B2A"/>
    <w:rsid w:val="00F93E08"/>
    <w:rsid w:val="00F958A9"/>
    <w:rsid w:val="00F95B4C"/>
    <w:rsid w:val="00F961C9"/>
    <w:rsid w:val="00F979EB"/>
    <w:rsid w:val="00F97C31"/>
    <w:rsid w:val="00F97CC8"/>
    <w:rsid w:val="00F97E56"/>
    <w:rsid w:val="00FA11FD"/>
    <w:rsid w:val="00FA1785"/>
    <w:rsid w:val="00FA1ACB"/>
    <w:rsid w:val="00FA3DE1"/>
    <w:rsid w:val="00FA560B"/>
    <w:rsid w:val="00FB036A"/>
    <w:rsid w:val="00FB0E70"/>
    <w:rsid w:val="00FB1164"/>
    <w:rsid w:val="00FB1DCB"/>
    <w:rsid w:val="00FB1F02"/>
    <w:rsid w:val="00FB314E"/>
    <w:rsid w:val="00FB6382"/>
    <w:rsid w:val="00FB6D98"/>
    <w:rsid w:val="00FB7A5E"/>
    <w:rsid w:val="00FC0440"/>
    <w:rsid w:val="00FC09C6"/>
    <w:rsid w:val="00FC0A96"/>
    <w:rsid w:val="00FC18BD"/>
    <w:rsid w:val="00FC1986"/>
    <w:rsid w:val="00FC43A7"/>
    <w:rsid w:val="00FC485E"/>
    <w:rsid w:val="00FC7E2B"/>
    <w:rsid w:val="00FD00B7"/>
    <w:rsid w:val="00FD01C0"/>
    <w:rsid w:val="00FD093B"/>
    <w:rsid w:val="00FD28A6"/>
    <w:rsid w:val="00FD2D95"/>
    <w:rsid w:val="00FD36DD"/>
    <w:rsid w:val="00FD3E5C"/>
    <w:rsid w:val="00FD42DB"/>
    <w:rsid w:val="00FD5B42"/>
    <w:rsid w:val="00FD6CC4"/>
    <w:rsid w:val="00FD7D6E"/>
    <w:rsid w:val="00FE4BF5"/>
    <w:rsid w:val="00FE77E5"/>
    <w:rsid w:val="00FF077A"/>
    <w:rsid w:val="00FF080C"/>
    <w:rsid w:val="00FF0E60"/>
    <w:rsid w:val="00FF125F"/>
    <w:rsid w:val="00FF127D"/>
    <w:rsid w:val="00FF2363"/>
    <w:rsid w:val="00FF30A4"/>
    <w:rsid w:val="00FF3D00"/>
    <w:rsid w:val="00FF458B"/>
    <w:rsid w:val="00FF49BC"/>
    <w:rsid w:val="00FF5D45"/>
    <w:rsid w:val="00FF6399"/>
    <w:rsid w:val="00FF6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1A"/>
    <w:pPr>
      <w:widowControl w:val="0"/>
      <w:jc w:val="both"/>
    </w:pPr>
  </w:style>
  <w:style w:type="paragraph" w:styleId="1">
    <w:name w:val="heading 1"/>
    <w:basedOn w:val="a"/>
    <w:link w:val="1Char"/>
    <w:uiPriority w:val="9"/>
    <w:qFormat/>
    <w:rsid w:val="00451890"/>
    <w:pPr>
      <w:widowControl/>
      <w:jc w:val="center"/>
      <w:outlineLvl w:val="0"/>
    </w:pPr>
    <w:rPr>
      <w:rFonts w:ascii="΄֐ˎ" w:eastAsia="宋体" w:hAnsi="΄֐ˎ" w:cs="宋体"/>
      <w:b/>
      <w:bCs/>
      <w:color w:val="FF0000"/>
      <w:kern w:val="36"/>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1890"/>
    <w:rPr>
      <w:rFonts w:ascii="΄֐ˎ" w:eastAsia="宋体" w:hAnsi="΄֐ˎ" w:cs="宋体"/>
      <w:b/>
      <w:bCs/>
      <w:color w:val="FF0000"/>
      <w:kern w:val="36"/>
      <w:sz w:val="50"/>
      <w:szCs w:val="50"/>
    </w:rPr>
  </w:style>
  <w:style w:type="paragraph" w:styleId="a3">
    <w:name w:val="Normal (Web)"/>
    <w:basedOn w:val="a"/>
    <w:uiPriority w:val="99"/>
    <w:semiHidden/>
    <w:unhideWhenUsed/>
    <w:rsid w:val="004518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587663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7">
          <w:marLeft w:val="0"/>
          <w:marRight w:val="0"/>
          <w:marTop w:val="100"/>
          <w:marBottom w:val="100"/>
          <w:divBdr>
            <w:top w:val="none" w:sz="0" w:space="0" w:color="auto"/>
            <w:left w:val="none" w:sz="0" w:space="0" w:color="auto"/>
            <w:bottom w:val="none" w:sz="0" w:space="0" w:color="auto"/>
            <w:right w:val="none" w:sz="0" w:space="0" w:color="auto"/>
          </w:divBdr>
          <w:divsChild>
            <w:div w:id="1736582997">
              <w:marLeft w:val="0"/>
              <w:marRight w:val="0"/>
              <w:marTop w:val="0"/>
              <w:marBottom w:val="0"/>
              <w:divBdr>
                <w:top w:val="none" w:sz="0" w:space="0" w:color="auto"/>
                <w:left w:val="none" w:sz="0" w:space="0" w:color="auto"/>
                <w:bottom w:val="none" w:sz="0" w:space="0" w:color="auto"/>
                <w:right w:val="none" w:sz="0" w:space="0" w:color="auto"/>
              </w:divBdr>
            </w:div>
            <w:div w:id="1242711611">
              <w:marLeft w:val="0"/>
              <w:marRight w:val="0"/>
              <w:marTop w:val="0"/>
              <w:marBottom w:val="0"/>
              <w:divBdr>
                <w:top w:val="none" w:sz="0" w:space="0" w:color="auto"/>
                <w:left w:val="none" w:sz="0" w:space="0" w:color="auto"/>
                <w:bottom w:val="none" w:sz="0" w:space="0" w:color="auto"/>
                <w:right w:val="none" w:sz="0" w:space="0" w:color="auto"/>
              </w:divBdr>
              <w:divsChild>
                <w:div w:id="17989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1595</Words>
  <Characters>9098</Characters>
  <Application>Microsoft Office Word</Application>
  <DocSecurity>0</DocSecurity>
  <Lines>75</Lines>
  <Paragraphs>21</Paragraphs>
  <ScaleCrop>false</ScaleCrop>
  <Company>Microsoft</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1</cp:revision>
  <dcterms:created xsi:type="dcterms:W3CDTF">2014-09-17T03:37:00Z</dcterms:created>
  <dcterms:modified xsi:type="dcterms:W3CDTF">2014-09-17T03:38:00Z</dcterms:modified>
</cp:coreProperties>
</file>